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E89D" w14:textId="77777777" w:rsidR="00136709" w:rsidRDefault="00136709" w:rsidP="00C74A82">
      <w:pPr>
        <w:pStyle w:val="PlainText"/>
      </w:pPr>
      <w:r>
        <w:rPr>
          <w:noProof/>
          <w:lang w:eastAsia="en-GB"/>
        </w:rPr>
        <w:drawing>
          <wp:inline distT="0" distB="0" distL="0" distR="0" wp14:anchorId="6207E8C5" wp14:editId="6207E8C6">
            <wp:extent cx="3498296" cy="4267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2590" cy="427244"/>
                    </a:xfrm>
                    <a:prstGeom prst="rect">
                      <a:avLst/>
                    </a:prstGeom>
                    <a:noFill/>
                    <a:ln>
                      <a:noFill/>
                    </a:ln>
                  </pic:spPr>
                </pic:pic>
              </a:graphicData>
            </a:graphic>
          </wp:inline>
        </w:drawing>
      </w:r>
    </w:p>
    <w:p w14:paraId="6207E89E" w14:textId="77777777" w:rsidR="005C0E55" w:rsidRDefault="005C0E55" w:rsidP="005C0E55">
      <w:pPr>
        <w:pStyle w:val="PlainText"/>
        <w:spacing w:after="120"/>
      </w:pPr>
    </w:p>
    <w:p w14:paraId="6207E89F" w14:textId="77777777" w:rsidR="007E26F9" w:rsidRDefault="007E26F9" w:rsidP="005C0E55">
      <w:pPr>
        <w:pStyle w:val="PlainText"/>
        <w:spacing w:after="120"/>
      </w:pPr>
    </w:p>
    <w:p w14:paraId="5CF39CDE" w14:textId="77777777" w:rsidR="008529E8" w:rsidRDefault="008529E8" w:rsidP="008529E8">
      <w:pPr>
        <w:pStyle w:val="PlainText"/>
        <w:spacing w:after="120"/>
        <w:rPr>
          <w:rFonts w:ascii="Minion Pro" w:hAnsi="Minion Pro"/>
          <w:b/>
          <w:sz w:val="32"/>
        </w:rPr>
      </w:pPr>
      <w:r w:rsidRPr="00136709">
        <w:rPr>
          <w:rFonts w:ascii="Minion Pro" w:hAnsi="Minion Pro"/>
          <w:b/>
          <w:sz w:val="32"/>
        </w:rPr>
        <w:t>Drawing Research Forum</w:t>
      </w:r>
      <w:r>
        <w:rPr>
          <w:rFonts w:ascii="Minion Pro" w:hAnsi="Minion Pro"/>
          <w:b/>
          <w:sz w:val="32"/>
        </w:rPr>
        <w:t xml:space="preserve"> – 2021/2022 Sessions</w:t>
      </w:r>
    </w:p>
    <w:p w14:paraId="6207E8A1" w14:textId="552CEB3B" w:rsidR="005C0E55" w:rsidRDefault="00C541C7" w:rsidP="005C0E55">
      <w:pPr>
        <w:pStyle w:val="PlainText"/>
        <w:spacing w:after="120"/>
        <w:rPr>
          <w:rFonts w:ascii="Minion Pro" w:hAnsi="Minion Pro"/>
          <w:sz w:val="24"/>
        </w:rPr>
      </w:pPr>
      <w:r>
        <w:rPr>
          <w:rFonts w:ascii="Minion Pro" w:hAnsi="Minion Pro"/>
          <w:sz w:val="24"/>
        </w:rPr>
        <w:t>Friday</w:t>
      </w:r>
      <w:r w:rsidR="0038217D">
        <w:rPr>
          <w:rFonts w:ascii="Minion Pro" w:hAnsi="Minion Pro"/>
          <w:sz w:val="24"/>
        </w:rPr>
        <w:t xml:space="preserve"> </w:t>
      </w:r>
      <w:r w:rsidR="004F0D81">
        <w:rPr>
          <w:rFonts w:ascii="Minion Pro" w:hAnsi="Minion Pro"/>
          <w:sz w:val="24"/>
        </w:rPr>
        <w:t>4</w:t>
      </w:r>
      <w:r w:rsidR="00F576D8">
        <w:rPr>
          <w:rFonts w:ascii="Minion Pro" w:hAnsi="Minion Pro"/>
          <w:sz w:val="24"/>
        </w:rPr>
        <w:t>th</w:t>
      </w:r>
      <w:r w:rsidR="0038217D">
        <w:rPr>
          <w:rFonts w:ascii="Minion Pro" w:hAnsi="Minion Pro"/>
          <w:sz w:val="24"/>
        </w:rPr>
        <w:t xml:space="preserve"> </w:t>
      </w:r>
      <w:r w:rsidR="004F0D81">
        <w:rPr>
          <w:rFonts w:ascii="Minion Pro" w:hAnsi="Minion Pro"/>
          <w:sz w:val="24"/>
        </w:rPr>
        <w:t xml:space="preserve">March </w:t>
      </w:r>
      <w:r>
        <w:rPr>
          <w:rFonts w:ascii="Minion Pro" w:hAnsi="Minion Pro"/>
          <w:sz w:val="24"/>
        </w:rPr>
        <w:t>20</w:t>
      </w:r>
      <w:r w:rsidR="00F576D8">
        <w:rPr>
          <w:rFonts w:ascii="Minion Pro" w:hAnsi="Minion Pro"/>
          <w:sz w:val="24"/>
        </w:rPr>
        <w:t>2</w:t>
      </w:r>
      <w:r w:rsidR="00741BEE">
        <w:rPr>
          <w:rFonts w:ascii="Minion Pro" w:hAnsi="Minion Pro"/>
          <w:sz w:val="24"/>
        </w:rPr>
        <w:t>2</w:t>
      </w:r>
    </w:p>
    <w:p w14:paraId="6207E8A2" w14:textId="77777777" w:rsidR="005C0E55" w:rsidRDefault="005C0E55" w:rsidP="005C0E55">
      <w:pPr>
        <w:pStyle w:val="PlainText"/>
        <w:spacing w:after="120"/>
        <w:rPr>
          <w:rFonts w:ascii="Minion Pro" w:hAnsi="Minion Pro"/>
          <w:sz w:val="24"/>
        </w:rPr>
      </w:pPr>
    </w:p>
    <w:p w14:paraId="6207E8A3" w14:textId="06A80712" w:rsidR="00136709" w:rsidRPr="005C0E55" w:rsidRDefault="00136709" w:rsidP="005C0E55">
      <w:pPr>
        <w:pStyle w:val="PlainText"/>
        <w:spacing w:after="120"/>
        <w:rPr>
          <w:rFonts w:ascii="Minion Pro" w:hAnsi="Minion Pro"/>
          <w:sz w:val="24"/>
          <w:szCs w:val="24"/>
        </w:rPr>
      </w:pPr>
      <w:r w:rsidRPr="005C0E55">
        <w:rPr>
          <w:rFonts w:ascii="Minion Pro" w:hAnsi="Minion Pro"/>
          <w:sz w:val="24"/>
          <w:szCs w:val="24"/>
        </w:rPr>
        <w:t>This afternoon of presentations and discussions, selected from an open call, provides access to recent research examining critical issues around contemporary drawing.</w:t>
      </w:r>
      <w:r w:rsidR="007E26F9">
        <w:rPr>
          <w:rFonts w:ascii="Minion Pro" w:hAnsi="Minion Pro"/>
          <w:sz w:val="24"/>
          <w:szCs w:val="24"/>
        </w:rPr>
        <w:t xml:space="preserve">  </w:t>
      </w:r>
      <w:r w:rsidR="00813631">
        <w:rPr>
          <w:rFonts w:ascii="Minion Pro" w:hAnsi="Minion Pro"/>
          <w:sz w:val="24"/>
          <w:szCs w:val="24"/>
        </w:rPr>
        <w:t xml:space="preserve">The session will feature </w:t>
      </w:r>
      <w:r w:rsidRPr="005C0E55">
        <w:rPr>
          <w:rFonts w:ascii="Minion Pro" w:hAnsi="Minion Pro"/>
          <w:sz w:val="24"/>
          <w:szCs w:val="24"/>
        </w:rPr>
        <w:t xml:space="preserve">presentations and a plenary discussion with </w:t>
      </w:r>
      <w:r w:rsidR="00813631">
        <w:rPr>
          <w:rFonts w:ascii="Minion Pro" w:hAnsi="Minion Pro"/>
          <w:sz w:val="24"/>
          <w:szCs w:val="24"/>
        </w:rPr>
        <w:t>artist</w:t>
      </w:r>
      <w:r w:rsidR="000E0408">
        <w:rPr>
          <w:rFonts w:ascii="Minion Pro" w:hAnsi="Minion Pro"/>
          <w:sz w:val="24"/>
          <w:szCs w:val="24"/>
        </w:rPr>
        <w:t>s</w:t>
      </w:r>
      <w:r w:rsidR="00D139AE">
        <w:rPr>
          <w:rFonts w:ascii="Minion Pro" w:hAnsi="Minion Pro"/>
          <w:sz w:val="24"/>
          <w:szCs w:val="24"/>
        </w:rPr>
        <w:t xml:space="preserve"> </w:t>
      </w:r>
      <w:r w:rsidR="008B1BF0">
        <w:rPr>
          <w:rFonts w:ascii="Minion Pro" w:hAnsi="Minion Pro"/>
          <w:sz w:val="24"/>
          <w:szCs w:val="24"/>
        </w:rPr>
        <w:t xml:space="preserve">examining diverse </w:t>
      </w:r>
      <w:r w:rsidR="00517C76">
        <w:rPr>
          <w:rFonts w:ascii="Minion Pro" w:hAnsi="Minion Pro"/>
          <w:sz w:val="24"/>
          <w:szCs w:val="24"/>
        </w:rPr>
        <w:t>themes and</w:t>
      </w:r>
      <w:r w:rsidR="00813631">
        <w:rPr>
          <w:rFonts w:ascii="Minion Pro" w:hAnsi="Minion Pro"/>
          <w:sz w:val="24"/>
          <w:szCs w:val="24"/>
        </w:rPr>
        <w:t xml:space="preserve"> utilising and developing</w:t>
      </w:r>
      <w:r w:rsidRPr="005C0E55">
        <w:rPr>
          <w:rFonts w:ascii="Minion Pro" w:hAnsi="Minion Pro"/>
          <w:sz w:val="24"/>
          <w:szCs w:val="24"/>
        </w:rPr>
        <w:t xml:space="preserve"> current discourse around contemporary drawing</w:t>
      </w:r>
      <w:r w:rsidR="00813631">
        <w:rPr>
          <w:rFonts w:ascii="Minion Pro" w:hAnsi="Minion Pro"/>
          <w:sz w:val="24"/>
          <w:szCs w:val="24"/>
        </w:rPr>
        <w:t xml:space="preserve">.  The Drawing Research Forum </w:t>
      </w:r>
      <w:r w:rsidRPr="005C0E55">
        <w:rPr>
          <w:rFonts w:ascii="Minion Pro" w:hAnsi="Minion Pro"/>
          <w:sz w:val="24"/>
          <w:szCs w:val="24"/>
        </w:rPr>
        <w:t>provide</w:t>
      </w:r>
      <w:r w:rsidR="00813631">
        <w:rPr>
          <w:rFonts w:ascii="Minion Pro" w:hAnsi="Minion Pro"/>
          <w:sz w:val="24"/>
          <w:szCs w:val="24"/>
        </w:rPr>
        <w:t>s</w:t>
      </w:r>
      <w:r w:rsidRPr="005C0E55">
        <w:rPr>
          <w:rFonts w:ascii="Minion Pro" w:hAnsi="Minion Pro"/>
          <w:sz w:val="24"/>
          <w:szCs w:val="24"/>
        </w:rPr>
        <w:t xml:space="preserve"> a space for knowledge exchange between disciplines, encourage</w:t>
      </w:r>
      <w:r w:rsidR="00813631">
        <w:rPr>
          <w:rFonts w:ascii="Minion Pro" w:hAnsi="Minion Pro"/>
          <w:sz w:val="24"/>
          <w:szCs w:val="24"/>
        </w:rPr>
        <w:t>s</w:t>
      </w:r>
      <w:r w:rsidRPr="005C0E55">
        <w:rPr>
          <w:rFonts w:ascii="Minion Pro" w:hAnsi="Minion Pro"/>
          <w:sz w:val="24"/>
          <w:szCs w:val="24"/>
        </w:rPr>
        <w:t xml:space="preserve"> cross-fertilization of ideas and methodology, and foster</w:t>
      </w:r>
      <w:r w:rsidR="00813631">
        <w:rPr>
          <w:rFonts w:ascii="Minion Pro" w:hAnsi="Minion Pro"/>
          <w:sz w:val="24"/>
          <w:szCs w:val="24"/>
        </w:rPr>
        <w:t>s</w:t>
      </w:r>
      <w:r w:rsidRPr="005C0E55">
        <w:rPr>
          <w:rFonts w:ascii="Minion Pro" w:hAnsi="Minion Pro"/>
          <w:sz w:val="24"/>
          <w:szCs w:val="24"/>
        </w:rPr>
        <w:t xml:space="preserve"> collaborations between artists and researchers.</w:t>
      </w:r>
      <w:r w:rsidR="007E26F9">
        <w:rPr>
          <w:rFonts w:ascii="Minion Pro" w:hAnsi="Minion Pro"/>
          <w:sz w:val="24"/>
          <w:szCs w:val="24"/>
        </w:rPr>
        <w:t xml:space="preserve">  </w:t>
      </w:r>
    </w:p>
    <w:p w14:paraId="6207E8A4" w14:textId="77777777" w:rsidR="00136709" w:rsidRPr="005C0E55" w:rsidRDefault="00136709" w:rsidP="005C0E55">
      <w:pPr>
        <w:pStyle w:val="PlainText"/>
        <w:spacing w:after="120"/>
        <w:rPr>
          <w:rFonts w:ascii="Minion Pro" w:hAnsi="Minion Pro"/>
          <w:sz w:val="24"/>
          <w:szCs w:val="24"/>
        </w:rPr>
      </w:pPr>
    </w:p>
    <w:p w14:paraId="6207E8A5" w14:textId="77777777" w:rsidR="00C74A82" w:rsidRDefault="00136709" w:rsidP="005C0E55">
      <w:pPr>
        <w:pStyle w:val="PlainText"/>
        <w:spacing w:after="120"/>
        <w:rPr>
          <w:rFonts w:ascii="Minion Pro" w:hAnsi="Minion Pro"/>
          <w:sz w:val="24"/>
          <w:szCs w:val="24"/>
        </w:rPr>
      </w:pPr>
      <w:r w:rsidRPr="005C0E55">
        <w:rPr>
          <w:rFonts w:ascii="Minion Pro" w:hAnsi="Minion Pro"/>
          <w:sz w:val="24"/>
          <w:szCs w:val="24"/>
        </w:rPr>
        <w:t>SCHEDULE</w:t>
      </w:r>
    </w:p>
    <w:p w14:paraId="6207E8A6" w14:textId="77777777" w:rsidR="007E26F9" w:rsidRPr="005C0E55" w:rsidRDefault="007E26F9" w:rsidP="005C0E55">
      <w:pPr>
        <w:pStyle w:val="PlainText"/>
        <w:spacing w:after="120"/>
        <w:rPr>
          <w:rFonts w:ascii="Minion Pro" w:hAnsi="Minion Pro"/>
          <w:sz w:val="24"/>
          <w:szCs w:val="24"/>
        </w:rPr>
      </w:pPr>
    </w:p>
    <w:p w14:paraId="6207E8A9" w14:textId="441831BE" w:rsidR="00C74A82" w:rsidRDefault="008740CE" w:rsidP="007D33D6">
      <w:pPr>
        <w:pStyle w:val="PlainText"/>
        <w:spacing w:after="120"/>
        <w:ind w:left="2160" w:hanging="2160"/>
        <w:rPr>
          <w:rFonts w:ascii="Minion Pro" w:hAnsi="Minion Pro"/>
          <w:i/>
          <w:sz w:val="24"/>
          <w:szCs w:val="24"/>
        </w:rPr>
      </w:pPr>
      <w:r>
        <w:rPr>
          <w:rFonts w:ascii="Minion Pro" w:hAnsi="Minion Pro"/>
          <w:sz w:val="24"/>
          <w:szCs w:val="24"/>
        </w:rPr>
        <w:t>2</w:t>
      </w:r>
      <w:r w:rsidR="00D94633">
        <w:rPr>
          <w:rFonts w:ascii="Minion Pro" w:hAnsi="Minion Pro"/>
          <w:sz w:val="24"/>
          <w:szCs w:val="24"/>
        </w:rPr>
        <w:t xml:space="preserve"> – 2</w:t>
      </w:r>
      <w:r w:rsidR="00B65E2D">
        <w:rPr>
          <w:rFonts w:ascii="Minion Pro" w:hAnsi="Minion Pro"/>
          <w:sz w:val="24"/>
          <w:szCs w:val="24"/>
        </w:rPr>
        <w:t>.</w:t>
      </w:r>
      <w:r w:rsidR="00D23589">
        <w:rPr>
          <w:rFonts w:ascii="Minion Pro" w:hAnsi="Minion Pro"/>
          <w:sz w:val="24"/>
          <w:szCs w:val="24"/>
        </w:rPr>
        <w:t>20</w:t>
      </w:r>
      <w:r w:rsidR="00C541C7">
        <w:rPr>
          <w:rFonts w:ascii="Minion Pro" w:hAnsi="Minion Pro"/>
          <w:sz w:val="24"/>
          <w:szCs w:val="24"/>
        </w:rPr>
        <w:t xml:space="preserve"> pm</w:t>
      </w:r>
      <w:r w:rsidR="00C541C7">
        <w:rPr>
          <w:rFonts w:ascii="Minion Pro" w:hAnsi="Minion Pro"/>
          <w:sz w:val="24"/>
          <w:szCs w:val="24"/>
        </w:rPr>
        <w:tab/>
      </w:r>
      <w:r w:rsidR="00B16E4A" w:rsidRPr="00B16E4A">
        <w:rPr>
          <w:rFonts w:ascii="Minion Pro" w:hAnsi="Minion Pro"/>
          <w:b/>
          <w:sz w:val="24"/>
          <w:szCs w:val="24"/>
        </w:rPr>
        <w:t>Giulia Ricci</w:t>
      </w:r>
      <w:r w:rsidR="00924802" w:rsidRPr="00A146A5">
        <w:rPr>
          <w:rFonts w:ascii="Minion Pro" w:hAnsi="Minion Pro"/>
          <w:bCs/>
          <w:i/>
          <w:iCs/>
          <w:sz w:val="24"/>
          <w:szCs w:val="24"/>
        </w:rPr>
        <w:t xml:space="preserve">- </w:t>
      </w:r>
      <w:r w:rsidR="00411103" w:rsidRPr="00411103">
        <w:rPr>
          <w:rFonts w:ascii="Minion Pro" w:hAnsi="Minion Pro"/>
          <w:bCs/>
          <w:i/>
          <w:iCs/>
          <w:sz w:val="24"/>
          <w:szCs w:val="24"/>
        </w:rPr>
        <w:t>Lines of Empathy</w:t>
      </w:r>
    </w:p>
    <w:p w14:paraId="6207E8AA" w14:textId="77777777" w:rsidR="00C541C7" w:rsidRDefault="00C541C7" w:rsidP="007D33D6">
      <w:pPr>
        <w:pStyle w:val="PlainText"/>
        <w:spacing w:after="120"/>
        <w:ind w:left="2160" w:hanging="2160"/>
        <w:rPr>
          <w:rFonts w:ascii="Minion Pro" w:hAnsi="Minion Pro"/>
          <w:sz w:val="24"/>
          <w:szCs w:val="24"/>
        </w:rPr>
      </w:pPr>
    </w:p>
    <w:p w14:paraId="6207E8AB" w14:textId="2F2BE075" w:rsidR="00C541C7" w:rsidRPr="00C541C7" w:rsidRDefault="00D94633" w:rsidP="005239D3">
      <w:pPr>
        <w:pStyle w:val="PlainText"/>
        <w:spacing w:after="120"/>
        <w:ind w:left="2160" w:hanging="2160"/>
        <w:rPr>
          <w:rFonts w:ascii="Minion Pro" w:hAnsi="Minion Pro"/>
          <w:sz w:val="24"/>
          <w:szCs w:val="24"/>
        </w:rPr>
      </w:pPr>
      <w:r>
        <w:rPr>
          <w:rFonts w:ascii="Minion Pro" w:hAnsi="Minion Pro"/>
          <w:sz w:val="24"/>
          <w:szCs w:val="24"/>
        </w:rPr>
        <w:t>2</w:t>
      </w:r>
      <w:r w:rsidR="00B65E2D">
        <w:rPr>
          <w:rFonts w:ascii="Minion Pro" w:hAnsi="Minion Pro"/>
          <w:sz w:val="24"/>
          <w:szCs w:val="24"/>
        </w:rPr>
        <w:t>.</w:t>
      </w:r>
      <w:r w:rsidR="00D23589">
        <w:rPr>
          <w:rFonts w:ascii="Minion Pro" w:hAnsi="Minion Pro"/>
          <w:sz w:val="24"/>
          <w:szCs w:val="24"/>
        </w:rPr>
        <w:t>2</w:t>
      </w:r>
      <w:r w:rsidR="007B214F">
        <w:rPr>
          <w:rFonts w:ascii="Minion Pro" w:hAnsi="Minion Pro"/>
          <w:sz w:val="24"/>
          <w:szCs w:val="24"/>
        </w:rPr>
        <w:t>0</w:t>
      </w:r>
      <w:r w:rsidR="00C541C7">
        <w:rPr>
          <w:rFonts w:ascii="Minion Pro" w:hAnsi="Minion Pro"/>
          <w:sz w:val="24"/>
          <w:szCs w:val="24"/>
        </w:rPr>
        <w:t xml:space="preserve"> – 2.</w:t>
      </w:r>
      <w:r w:rsidR="00B65E2D">
        <w:rPr>
          <w:rFonts w:ascii="Minion Pro" w:hAnsi="Minion Pro"/>
          <w:sz w:val="24"/>
          <w:szCs w:val="24"/>
        </w:rPr>
        <w:t>4</w:t>
      </w:r>
      <w:r w:rsidR="007B214F">
        <w:rPr>
          <w:rFonts w:ascii="Minion Pro" w:hAnsi="Minion Pro"/>
          <w:sz w:val="24"/>
          <w:szCs w:val="24"/>
        </w:rPr>
        <w:t>0</w:t>
      </w:r>
      <w:r w:rsidR="00C541C7">
        <w:rPr>
          <w:rFonts w:ascii="Minion Pro" w:hAnsi="Minion Pro"/>
          <w:sz w:val="24"/>
          <w:szCs w:val="24"/>
        </w:rPr>
        <w:t xml:space="preserve"> pm</w:t>
      </w:r>
      <w:r w:rsidR="00C541C7">
        <w:rPr>
          <w:rFonts w:ascii="Minion Pro" w:hAnsi="Minion Pro"/>
          <w:sz w:val="24"/>
          <w:szCs w:val="24"/>
        </w:rPr>
        <w:tab/>
      </w:r>
      <w:r w:rsidR="005239D3" w:rsidRPr="005239D3">
        <w:rPr>
          <w:rFonts w:ascii="Minion Pro" w:hAnsi="Minion Pro"/>
          <w:b/>
          <w:sz w:val="24"/>
          <w:szCs w:val="24"/>
        </w:rPr>
        <w:t>Filippo Bosco</w:t>
      </w:r>
      <w:r w:rsidR="00924802" w:rsidRPr="008740CE">
        <w:rPr>
          <w:rFonts w:ascii="Minion Pro" w:hAnsi="Minion Pro"/>
          <w:bCs/>
          <w:i/>
          <w:iCs/>
          <w:sz w:val="24"/>
          <w:szCs w:val="24"/>
        </w:rPr>
        <w:t xml:space="preserve">- </w:t>
      </w:r>
      <w:proofErr w:type="spellStart"/>
      <w:r w:rsidR="008B22DF" w:rsidRPr="00F6715C">
        <w:rPr>
          <w:rFonts w:ascii="Minion Pro" w:hAnsi="Minion Pro"/>
          <w:bCs/>
          <w:i/>
          <w:iCs/>
          <w:sz w:val="24"/>
          <w:szCs w:val="24"/>
        </w:rPr>
        <w:t>Disegno</w:t>
      </w:r>
      <w:proofErr w:type="spellEnd"/>
      <w:r w:rsidR="008B22DF" w:rsidRPr="00F6715C">
        <w:rPr>
          <w:rFonts w:ascii="Minion Pro" w:hAnsi="Minion Pro"/>
          <w:bCs/>
          <w:i/>
          <w:iCs/>
          <w:sz w:val="24"/>
          <w:szCs w:val="24"/>
        </w:rPr>
        <w:t xml:space="preserve"> </w:t>
      </w:r>
      <w:proofErr w:type="spellStart"/>
      <w:r w:rsidR="008B22DF" w:rsidRPr="00F6715C">
        <w:rPr>
          <w:rFonts w:ascii="Minion Pro" w:hAnsi="Minion Pro"/>
          <w:bCs/>
          <w:i/>
          <w:iCs/>
          <w:sz w:val="24"/>
          <w:szCs w:val="24"/>
        </w:rPr>
        <w:t>vero</w:t>
      </w:r>
      <w:proofErr w:type="spellEnd"/>
      <w:r w:rsidR="008B22DF" w:rsidRPr="00F6715C">
        <w:rPr>
          <w:rFonts w:ascii="Minion Pro" w:hAnsi="Minion Pro"/>
          <w:bCs/>
          <w:i/>
          <w:iCs/>
          <w:sz w:val="24"/>
          <w:szCs w:val="24"/>
        </w:rPr>
        <w:t xml:space="preserve"> e </w:t>
      </w:r>
      <w:proofErr w:type="spellStart"/>
      <w:r w:rsidR="008B22DF" w:rsidRPr="00F6715C">
        <w:rPr>
          <w:rFonts w:ascii="Minion Pro" w:hAnsi="Minion Pro"/>
          <w:bCs/>
          <w:i/>
          <w:iCs/>
          <w:sz w:val="24"/>
          <w:szCs w:val="24"/>
        </w:rPr>
        <w:t>disegno</w:t>
      </w:r>
      <w:proofErr w:type="spellEnd"/>
      <w:r w:rsidR="008B22DF" w:rsidRPr="00F6715C">
        <w:rPr>
          <w:rFonts w:ascii="Minion Pro" w:hAnsi="Minion Pro"/>
          <w:bCs/>
          <w:i/>
          <w:iCs/>
          <w:sz w:val="24"/>
          <w:szCs w:val="24"/>
        </w:rPr>
        <w:t xml:space="preserve"> </w:t>
      </w:r>
      <w:proofErr w:type="spellStart"/>
      <w:r w:rsidR="008B22DF" w:rsidRPr="00F6715C">
        <w:rPr>
          <w:rFonts w:ascii="Minion Pro" w:hAnsi="Minion Pro"/>
          <w:bCs/>
          <w:i/>
          <w:iCs/>
          <w:sz w:val="24"/>
          <w:szCs w:val="24"/>
        </w:rPr>
        <w:t>finto</w:t>
      </w:r>
      <w:proofErr w:type="spellEnd"/>
      <w:r w:rsidR="008B22DF" w:rsidRPr="00F6715C">
        <w:rPr>
          <w:rFonts w:ascii="Minion Pro" w:hAnsi="Minion Pro"/>
          <w:bCs/>
          <w:i/>
          <w:iCs/>
          <w:sz w:val="24"/>
          <w:szCs w:val="24"/>
        </w:rPr>
        <w:t>: shifts of a drawing paradigm through the Seventies</w:t>
      </w:r>
    </w:p>
    <w:p w14:paraId="6207E8AC" w14:textId="77777777" w:rsidR="00136709" w:rsidRPr="005C0E55" w:rsidRDefault="00136709" w:rsidP="005C0E55">
      <w:pPr>
        <w:pStyle w:val="PlainText"/>
        <w:spacing w:after="120"/>
        <w:rPr>
          <w:rFonts w:ascii="Minion Pro" w:hAnsi="Minion Pro"/>
          <w:sz w:val="24"/>
          <w:szCs w:val="24"/>
        </w:rPr>
      </w:pPr>
    </w:p>
    <w:p w14:paraId="6207E8AD" w14:textId="6131742B" w:rsidR="00C74A82" w:rsidRPr="005C0E55" w:rsidRDefault="00C541C7" w:rsidP="00691E7C">
      <w:pPr>
        <w:pStyle w:val="PlainText"/>
        <w:spacing w:after="120"/>
        <w:ind w:left="2160" w:hanging="2160"/>
        <w:rPr>
          <w:rFonts w:ascii="Minion Pro" w:hAnsi="Minion Pro"/>
          <w:i/>
          <w:sz w:val="24"/>
          <w:szCs w:val="24"/>
        </w:rPr>
      </w:pPr>
      <w:r>
        <w:rPr>
          <w:rFonts w:ascii="Minion Pro" w:hAnsi="Minion Pro"/>
          <w:sz w:val="24"/>
          <w:szCs w:val="24"/>
        </w:rPr>
        <w:t>2</w:t>
      </w:r>
      <w:r w:rsidR="00B65E2D">
        <w:rPr>
          <w:rFonts w:ascii="Minion Pro" w:hAnsi="Minion Pro"/>
          <w:sz w:val="24"/>
          <w:szCs w:val="24"/>
        </w:rPr>
        <w:t>.</w:t>
      </w:r>
      <w:r w:rsidR="007B214F">
        <w:rPr>
          <w:rFonts w:ascii="Minion Pro" w:hAnsi="Minion Pro"/>
          <w:sz w:val="24"/>
          <w:szCs w:val="24"/>
        </w:rPr>
        <w:t>40</w:t>
      </w:r>
      <w:r w:rsidR="000B1734">
        <w:rPr>
          <w:rFonts w:ascii="Minion Pro" w:hAnsi="Minion Pro"/>
          <w:sz w:val="24"/>
          <w:szCs w:val="24"/>
        </w:rPr>
        <w:t xml:space="preserve"> </w:t>
      </w:r>
      <w:r>
        <w:rPr>
          <w:rFonts w:ascii="Minion Pro" w:hAnsi="Minion Pro"/>
          <w:sz w:val="24"/>
          <w:szCs w:val="24"/>
        </w:rPr>
        <w:t>–</w:t>
      </w:r>
      <w:r w:rsidR="000B1734">
        <w:rPr>
          <w:rFonts w:ascii="Minion Pro" w:hAnsi="Minion Pro"/>
          <w:sz w:val="24"/>
          <w:szCs w:val="24"/>
        </w:rPr>
        <w:t xml:space="preserve"> </w:t>
      </w:r>
      <w:r>
        <w:rPr>
          <w:rFonts w:ascii="Minion Pro" w:hAnsi="Minion Pro"/>
          <w:sz w:val="24"/>
          <w:szCs w:val="24"/>
        </w:rPr>
        <w:t>3.</w:t>
      </w:r>
      <w:r w:rsidR="007B214F">
        <w:rPr>
          <w:rFonts w:ascii="Minion Pro" w:hAnsi="Minion Pro"/>
          <w:sz w:val="24"/>
          <w:szCs w:val="24"/>
        </w:rPr>
        <w:t>00</w:t>
      </w:r>
      <w:r>
        <w:rPr>
          <w:rFonts w:ascii="Minion Pro" w:hAnsi="Minion Pro"/>
          <w:sz w:val="24"/>
          <w:szCs w:val="24"/>
        </w:rPr>
        <w:t xml:space="preserve"> </w:t>
      </w:r>
      <w:r w:rsidR="00615696">
        <w:rPr>
          <w:rFonts w:ascii="Minion Pro" w:hAnsi="Minion Pro"/>
          <w:sz w:val="24"/>
          <w:szCs w:val="24"/>
        </w:rPr>
        <w:t>pm</w:t>
      </w:r>
      <w:r w:rsidR="00615696">
        <w:rPr>
          <w:rFonts w:ascii="Minion Pro" w:hAnsi="Minion Pro"/>
          <w:sz w:val="24"/>
          <w:szCs w:val="24"/>
        </w:rPr>
        <w:tab/>
      </w:r>
      <w:r w:rsidR="003641FD" w:rsidRPr="003641FD">
        <w:rPr>
          <w:rFonts w:ascii="Minion Pro" w:hAnsi="Minion Pro"/>
          <w:b/>
          <w:sz w:val="24"/>
          <w:szCs w:val="24"/>
        </w:rPr>
        <w:t xml:space="preserve">Lucy Russell </w:t>
      </w:r>
      <w:r w:rsidR="009E70DD" w:rsidRPr="008740CE">
        <w:rPr>
          <w:rFonts w:ascii="Minion Pro" w:hAnsi="Minion Pro"/>
          <w:bCs/>
          <w:i/>
          <w:iCs/>
          <w:sz w:val="24"/>
          <w:szCs w:val="24"/>
        </w:rPr>
        <w:t xml:space="preserve">- </w:t>
      </w:r>
      <w:r w:rsidR="003512BF" w:rsidRPr="003512BF">
        <w:rPr>
          <w:rFonts w:ascii="Minion Pro" w:hAnsi="Minion Pro"/>
          <w:bCs/>
          <w:i/>
          <w:iCs/>
          <w:sz w:val="24"/>
          <w:szCs w:val="24"/>
        </w:rPr>
        <w:t>‘More than just looking good, everybody has something to say’</w:t>
      </w:r>
      <w:r w:rsidR="003512BF">
        <w:rPr>
          <w:rFonts w:ascii="Minion Pro" w:hAnsi="Minion Pro"/>
          <w:bCs/>
          <w:i/>
          <w:iCs/>
          <w:sz w:val="24"/>
          <w:szCs w:val="24"/>
        </w:rPr>
        <w:t>.</w:t>
      </w:r>
      <w:r w:rsidR="003512BF" w:rsidRPr="003512BF">
        <w:rPr>
          <w:rFonts w:ascii="Minion Pro" w:hAnsi="Minion Pro"/>
          <w:bCs/>
          <w:i/>
          <w:iCs/>
          <w:sz w:val="24"/>
          <w:szCs w:val="24"/>
        </w:rPr>
        <w:t xml:space="preserve"> Drawing people, as an experience (of embodiment) beyond observational life drawing</w:t>
      </w:r>
    </w:p>
    <w:p w14:paraId="6207E8AE" w14:textId="77777777" w:rsidR="00C74A82" w:rsidRDefault="00C74A82" w:rsidP="005C0E55">
      <w:pPr>
        <w:pStyle w:val="PlainText"/>
        <w:spacing w:after="120"/>
        <w:ind w:left="1440" w:hanging="1440"/>
        <w:rPr>
          <w:rFonts w:ascii="Minion Pro" w:hAnsi="Minion Pro"/>
          <w:sz w:val="24"/>
          <w:szCs w:val="24"/>
        </w:rPr>
      </w:pPr>
    </w:p>
    <w:p w14:paraId="645CBCF3" w14:textId="2BA06305" w:rsidR="009E70DD" w:rsidRDefault="00C541C7" w:rsidP="009E70DD">
      <w:pPr>
        <w:pStyle w:val="PlainText"/>
        <w:spacing w:after="120"/>
        <w:rPr>
          <w:rFonts w:ascii="Minion Pro" w:hAnsi="Minion Pro"/>
          <w:sz w:val="24"/>
          <w:szCs w:val="24"/>
        </w:rPr>
      </w:pPr>
      <w:r>
        <w:rPr>
          <w:rFonts w:ascii="Minion Pro" w:hAnsi="Minion Pro"/>
          <w:sz w:val="24"/>
          <w:szCs w:val="24"/>
        </w:rPr>
        <w:t>3</w:t>
      </w:r>
      <w:r w:rsidR="00B65E2D">
        <w:rPr>
          <w:rFonts w:ascii="Minion Pro" w:hAnsi="Minion Pro"/>
          <w:sz w:val="24"/>
          <w:szCs w:val="24"/>
        </w:rPr>
        <w:t>.</w:t>
      </w:r>
      <w:r w:rsidR="009E70DD">
        <w:rPr>
          <w:rFonts w:ascii="Minion Pro" w:hAnsi="Minion Pro"/>
          <w:sz w:val="24"/>
          <w:szCs w:val="24"/>
        </w:rPr>
        <w:t>0</w:t>
      </w:r>
      <w:r w:rsidR="006F0F70">
        <w:rPr>
          <w:rFonts w:ascii="Minion Pro" w:hAnsi="Minion Pro"/>
          <w:sz w:val="24"/>
          <w:szCs w:val="24"/>
        </w:rPr>
        <w:t>0</w:t>
      </w:r>
      <w:r w:rsidR="00B65E2D">
        <w:rPr>
          <w:rFonts w:ascii="Minion Pro" w:hAnsi="Minion Pro"/>
          <w:sz w:val="24"/>
          <w:szCs w:val="24"/>
        </w:rPr>
        <w:t>-3.</w:t>
      </w:r>
      <w:r w:rsidR="009E70DD">
        <w:rPr>
          <w:rFonts w:ascii="Minion Pro" w:hAnsi="Minion Pro"/>
          <w:sz w:val="24"/>
          <w:szCs w:val="24"/>
        </w:rPr>
        <w:t>2</w:t>
      </w:r>
      <w:r w:rsidR="006F0F70">
        <w:rPr>
          <w:rFonts w:ascii="Minion Pro" w:hAnsi="Minion Pro"/>
          <w:sz w:val="24"/>
          <w:szCs w:val="24"/>
        </w:rPr>
        <w:t>0</w:t>
      </w:r>
      <w:r>
        <w:rPr>
          <w:rFonts w:ascii="Minion Pro" w:hAnsi="Minion Pro"/>
          <w:sz w:val="24"/>
          <w:szCs w:val="24"/>
        </w:rPr>
        <w:t xml:space="preserve"> </w:t>
      </w:r>
      <w:r w:rsidR="0038217D" w:rsidRPr="0038217D">
        <w:rPr>
          <w:rFonts w:ascii="Minion Pro" w:hAnsi="Minion Pro"/>
          <w:sz w:val="24"/>
          <w:szCs w:val="24"/>
        </w:rPr>
        <w:t xml:space="preserve">pm            </w:t>
      </w:r>
      <w:r w:rsidR="0038217D">
        <w:rPr>
          <w:rFonts w:ascii="Minion Pro" w:hAnsi="Minion Pro"/>
          <w:sz w:val="24"/>
          <w:szCs w:val="24"/>
        </w:rPr>
        <w:tab/>
      </w:r>
      <w:r w:rsidR="009E70DD" w:rsidRPr="0038217D">
        <w:rPr>
          <w:rFonts w:ascii="Minion Pro" w:hAnsi="Minion Pro"/>
          <w:sz w:val="24"/>
          <w:szCs w:val="24"/>
        </w:rPr>
        <w:t>Chaired plenary discussion</w:t>
      </w:r>
    </w:p>
    <w:p w14:paraId="73036593" w14:textId="77777777" w:rsidR="009E70DD" w:rsidRDefault="009E70DD" w:rsidP="0038217D">
      <w:pPr>
        <w:pStyle w:val="PlainText"/>
        <w:spacing w:after="120"/>
        <w:rPr>
          <w:rFonts w:ascii="Minion Pro" w:hAnsi="Minion Pro"/>
          <w:sz w:val="24"/>
          <w:szCs w:val="24"/>
        </w:rPr>
      </w:pPr>
    </w:p>
    <w:p w14:paraId="6207E8B5" w14:textId="77777777" w:rsidR="00CA2C2A" w:rsidRDefault="00CA2C2A" w:rsidP="0038217D">
      <w:pPr>
        <w:pStyle w:val="PlainText"/>
        <w:spacing w:after="120"/>
        <w:rPr>
          <w:rFonts w:ascii="Minion Pro" w:hAnsi="Minion Pro"/>
          <w:sz w:val="24"/>
          <w:szCs w:val="24"/>
        </w:rPr>
      </w:pPr>
    </w:p>
    <w:p w14:paraId="04E862A8" w14:textId="4837516F" w:rsidR="00240627" w:rsidRDefault="00240627" w:rsidP="0038217D">
      <w:pPr>
        <w:pStyle w:val="PlainText"/>
        <w:spacing w:after="120"/>
        <w:rPr>
          <w:rFonts w:ascii="Minion Pro" w:hAnsi="Minion Pro"/>
          <w:sz w:val="24"/>
          <w:szCs w:val="24"/>
        </w:rPr>
      </w:pPr>
      <w:r>
        <w:rPr>
          <w:rFonts w:ascii="Minion Pro" w:hAnsi="Minion Pro"/>
          <w:sz w:val="24"/>
          <w:szCs w:val="24"/>
        </w:rPr>
        <w:t>ABSTRACTS</w:t>
      </w:r>
    </w:p>
    <w:p w14:paraId="61886ED5" w14:textId="77777777" w:rsidR="005950A2" w:rsidRDefault="005950A2" w:rsidP="00C00FA6">
      <w:pPr>
        <w:pStyle w:val="PlainText"/>
        <w:spacing w:after="120"/>
        <w:rPr>
          <w:rFonts w:ascii="Minion Pro" w:hAnsi="Minion Pro"/>
          <w:i/>
          <w:iCs/>
          <w:sz w:val="24"/>
          <w:szCs w:val="24"/>
        </w:rPr>
      </w:pPr>
    </w:p>
    <w:p w14:paraId="6268669F" w14:textId="1F47DA8E" w:rsidR="00E9154A" w:rsidRDefault="00B16E4A" w:rsidP="0038217D">
      <w:pPr>
        <w:pStyle w:val="PlainText"/>
        <w:spacing w:after="120"/>
        <w:rPr>
          <w:rFonts w:ascii="Minion Pro" w:hAnsi="Minion Pro"/>
          <w:sz w:val="24"/>
          <w:szCs w:val="24"/>
        </w:rPr>
      </w:pPr>
      <w:r w:rsidRPr="00B16E4A">
        <w:rPr>
          <w:rFonts w:ascii="Minion Pro" w:hAnsi="Minion Pro"/>
          <w:b/>
          <w:sz w:val="24"/>
          <w:szCs w:val="24"/>
        </w:rPr>
        <w:t>Giulia Ricci</w:t>
      </w:r>
      <w:r w:rsidR="00E9154A" w:rsidRPr="00A146A5">
        <w:rPr>
          <w:rFonts w:ascii="Minion Pro" w:hAnsi="Minion Pro"/>
          <w:bCs/>
          <w:i/>
          <w:iCs/>
          <w:sz w:val="24"/>
          <w:szCs w:val="24"/>
        </w:rPr>
        <w:t xml:space="preserve">- </w:t>
      </w:r>
      <w:r w:rsidR="006136F1" w:rsidRPr="00411103">
        <w:rPr>
          <w:rFonts w:ascii="Minion Pro" w:hAnsi="Minion Pro"/>
          <w:bCs/>
          <w:i/>
          <w:iCs/>
          <w:sz w:val="24"/>
          <w:szCs w:val="24"/>
        </w:rPr>
        <w:t>Lines of Empathy</w:t>
      </w:r>
    </w:p>
    <w:p w14:paraId="10FB3089" w14:textId="184261B9" w:rsidR="00240627" w:rsidRDefault="006136F1" w:rsidP="0038217D">
      <w:pPr>
        <w:pStyle w:val="PlainText"/>
        <w:spacing w:after="120"/>
        <w:rPr>
          <w:rFonts w:ascii="Minion Pro" w:hAnsi="Minion Pro"/>
          <w:sz w:val="24"/>
          <w:szCs w:val="24"/>
        </w:rPr>
      </w:pPr>
      <w:r>
        <w:rPr>
          <w:rFonts w:ascii="Minion Pro" w:hAnsi="Minion Pro"/>
          <w:sz w:val="24"/>
          <w:szCs w:val="24"/>
        </w:rPr>
        <w:t>Ricci’s</w:t>
      </w:r>
      <w:r w:rsidRPr="006136F1">
        <w:rPr>
          <w:rFonts w:ascii="Minion Pro" w:hAnsi="Minion Pro"/>
          <w:sz w:val="24"/>
          <w:szCs w:val="24"/>
        </w:rPr>
        <w:t xml:space="preserve"> presentation will feature an overview of the project </w:t>
      </w:r>
      <w:r w:rsidRPr="006136F1">
        <w:rPr>
          <w:rFonts w:ascii="Minion Pro" w:hAnsi="Minion Pro"/>
          <w:i/>
          <w:iCs/>
          <w:sz w:val="24"/>
          <w:szCs w:val="24"/>
        </w:rPr>
        <w:t>Lines of Empathy</w:t>
      </w:r>
      <w:r w:rsidRPr="006136F1">
        <w:rPr>
          <w:rFonts w:ascii="Minion Pro" w:hAnsi="Minion Pro"/>
          <w:sz w:val="24"/>
          <w:szCs w:val="24"/>
        </w:rPr>
        <w:t xml:space="preserve">, which developed </w:t>
      </w:r>
      <w:r w:rsidR="00D438BC">
        <w:rPr>
          <w:rFonts w:ascii="Minion Pro" w:hAnsi="Minion Pro"/>
          <w:sz w:val="24"/>
          <w:szCs w:val="24"/>
        </w:rPr>
        <w:t>over</w:t>
      </w:r>
      <w:r w:rsidRPr="006136F1">
        <w:rPr>
          <w:rFonts w:ascii="Minion Pro" w:hAnsi="Minion Pro"/>
          <w:sz w:val="24"/>
          <w:szCs w:val="24"/>
        </w:rPr>
        <w:t xml:space="preserve"> the past year through a series of detailed written interviews to 13 established and mid-career British artists. Each interview focuses on a specific work on paper by each artist; </w:t>
      </w:r>
      <w:r w:rsidR="00D438BC">
        <w:rPr>
          <w:rFonts w:ascii="Minion Pro" w:hAnsi="Minion Pro"/>
          <w:sz w:val="24"/>
          <w:szCs w:val="24"/>
        </w:rPr>
        <w:t>and</w:t>
      </w:r>
      <w:r w:rsidRPr="006136F1">
        <w:rPr>
          <w:rFonts w:ascii="Minion Pro" w:hAnsi="Minion Pro"/>
          <w:sz w:val="24"/>
          <w:szCs w:val="24"/>
        </w:rPr>
        <w:t xml:space="preserve"> questions investigate the choices of tools, materials and processes used in the making of these artworks. This self-directed artist project reflects </w:t>
      </w:r>
      <w:r w:rsidR="009D6A41">
        <w:rPr>
          <w:rFonts w:ascii="Minion Pro" w:hAnsi="Minion Pro"/>
          <w:sz w:val="24"/>
          <w:szCs w:val="24"/>
        </w:rPr>
        <w:t>an</w:t>
      </w:r>
      <w:r w:rsidRPr="006136F1">
        <w:rPr>
          <w:rFonts w:ascii="Minion Pro" w:hAnsi="Minion Pro"/>
          <w:sz w:val="24"/>
          <w:szCs w:val="24"/>
        </w:rPr>
        <w:t xml:space="preserve"> interest in cognitive processes and the materiality of abstract drawing. The presentation will include images of the artworks and a brief overview of the projects’ questions.</w:t>
      </w:r>
    </w:p>
    <w:p w14:paraId="046028B5" w14:textId="77777777" w:rsidR="008B22DF" w:rsidRDefault="008B22DF" w:rsidP="0038217D">
      <w:pPr>
        <w:pStyle w:val="PlainText"/>
        <w:spacing w:after="120"/>
        <w:rPr>
          <w:rFonts w:ascii="Minion Pro" w:hAnsi="Minion Pro"/>
          <w:sz w:val="24"/>
          <w:szCs w:val="24"/>
        </w:rPr>
      </w:pPr>
    </w:p>
    <w:p w14:paraId="5670E820" w14:textId="12EC9311" w:rsidR="00E9154A" w:rsidRPr="00FB0A8E" w:rsidRDefault="005239D3" w:rsidP="005239D3">
      <w:pPr>
        <w:pStyle w:val="PlainText"/>
        <w:spacing w:after="120"/>
        <w:rPr>
          <w:rFonts w:ascii="Minion Pro" w:hAnsi="Minion Pro"/>
          <w:b/>
          <w:sz w:val="24"/>
          <w:szCs w:val="24"/>
        </w:rPr>
      </w:pPr>
      <w:r w:rsidRPr="005239D3">
        <w:rPr>
          <w:rFonts w:ascii="Minion Pro" w:hAnsi="Minion Pro"/>
          <w:b/>
          <w:sz w:val="24"/>
          <w:szCs w:val="24"/>
        </w:rPr>
        <w:t>Filippo Bosco</w:t>
      </w:r>
      <w:r w:rsidR="00E9154A" w:rsidRPr="008740CE">
        <w:rPr>
          <w:rFonts w:ascii="Minion Pro" w:hAnsi="Minion Pro"/>
          <w:bCs/>
          <w:i/>
          <w:iCs/>
          <w:sz w:val="24"/>
          <w:szCs w:val="24"/>
        </w:rPr>
        <w:t xml:space="preserve">- </w:t>
      </w:r>
      <w:proofErr w:type="spellStart"/>
      <w:r w:rsidR="00F6715C" w:rsidRPr="00F6715C">
        <w:rPr>
          <w:rFonts w:ascii="Minion Pro" w:hAnsi="Minion Pro"/>
          <w:bCs/>
          <w:i/>
          <w:iCs/>
          <w:sz w:val="24"/>
          <w:szCs w:val="24"/>
        </w:rPr>
        <w:t>Disegno</w:t>
      </w:r>
      <w:proofErr w:type="spellEnd"/>
      <w:r w:rsidR="00F6715C" w:rsidRPr="00F6715C">
        <w:rPr>
          <w:rFonts w:ascii="Minion Pro" w:hAnsi="Minion Pro"/>
          <w:bCs/>
          <w:i/>
          <w:iCs/>
          <w:sz w:val="24"/>
          <w:szCs w:val="24"/>
        </w:rPr>
        <w:t xml:space="preserve"> </w:t>
      </w:r>
      <w:proofErr w:type="spellStart"/>
      <w:r w:rsidR="00F6715C" w:rsidRPr="00F6715C">
        <w:rPr>
          <w:rFonts w:ascii="Minion Pro" w:hAnsi="Minion Pro"/>
          <w:bCs/>
          <w:i/>
          <w:iCs/>
          <w:sz w:val="24"/>
          <w:szCs w:val="24"/>
        </w:rPr>
        <w:t>vero</w:t>
      </w:r>
      <w:proofErr w:type="spellEnd"/>
      <w:r w:rsidR="00F6715C" w:rsidRPr="00F6715C">
        <w:rPr>
          <w:rFonts w:ascii="Minion Pro" w:hAnsi="Minion Pro"/>
          <w:bCs/>
          <w:i/>
          <w:iCs/>
          <w:sz w:val="24"/>
          <w:szCs w:val="24"/>
        </w:rPr>
        <w:t xml:space="preserve"> e </w:t>
      </w:r>
      <w:proofErr w:type="spellStart"/>
      <w:r w:rsidR="00F6715C" w:rsidRPr="00F6715C">
        <w:rPr>
          <w:rFonts w:ascii="Minion Pro" w:hAnsi="Minion Pro"/>
          <w:bCs/>
          <w:i/>
          <w:iCs/>
          <w:sz w:val="24"/>
          <w:szCs w:val="24"/>
        </w:rPr>
        <w:t>disegno</w:t>
      </w:r>
      <w:proofErr w:type="spellEnd"/>
      <w:r w:rsidR="00F6715C" w:rsidRPr="00F6715C">
        <w:rPr>
          <w:rFonts w:ascii="Minion Pro" w:hAnsi="Minion Pro"/>
          <w:bCs/>
          <w:i/>
          <w:iCs/>
          <w:sz w:val="24"/>
          <w:szCs w:val="24"/>
        </w:rPr>
        <w:t xml:space="preserve"> </w:t>
      </w:r>
      <w:proofErr w:type="spellStart"/>
      <w:r w:rsidR="00F6715C" w:rsidRPr="00F6715C">
        <w:rPr>
          <w:rFonts w:ascii="Minion Pro" w:hAnsi="Minion Pro"/>
          <w:bCs/>
          <w:i/>
          <w:iCs/>
          <w:sz w:val="24"/>
          <w:szCs w:val="24"/>
        </w:rPr>
        <w:t>finto</w:t>
      </w:r>
      <w:proofErr w:type="spellEnd"/>
      <w:r w:rsidR="00F6715C" w:rsidRPr="00F6715C">
        <w:rPr>
          <w:rFonts w:ascii="Minion Pro" w:hAnsi="Minion Pro"/>
          <w:bCs/>
          <w:i/>
          <w:iCs/>
          <w:sz w:val="24"/>
          <w:szCs w:val="24"/>
        </w:rPr>
        <w:t>: shifts of a drawing paradigm through the Seventies</w:t>
      </w:r>
    </w:p>
    <w:p w14:paraId="7F9B7EA3" w14:textId="76816725" w:rsidR="00240627" w:rsidRDefault="00FF4991" w:rsidP="0038217D">
      <w:pPr>
        <w:pStyle w:val="PlainText"/>
        <w:spacing w:after="120"/>
        <w:rPr>
          <w:rFonts w:ascii="Minion Pro" w:hAnsi="Minion Pro"/>
          <w:sz w:val="24"/>
          <w:szCs w:val="24"/>
        </w:rPr>
      </w:pPr>
      <w:r>
        <w:rPr>
          <w:rFonts w:ascii="Minion Pro" w:hAnsi="Minion Pro"/>
          <w:sz w:val="24"/>
          <w:szCs w:val="24"/>
        </w:rPr>
        <w:t>Bosco’s presentation deals with a</w:t>
      </w:r>
      <w:r w:rsidR="00852327" w:rsidRPr="00852327">
        <w:rPr>
          <w:rFonts w:ascii="Minion Pro" w:hAnsi="Minion Pro"/>
          <w:sz w:val="24"/>
          <w:szCs w:val="24"/>
        </w:rPr>
        <w:t>n age-old question</w:t>
      </w:r>
      <w:r w:rsidR="00C539D7">
        <w:rPr>
          <w:rFonts w:ascii="Minion Pro" w:hAnsi="Minion Pro"/>
          <w:sz w:val="24"/>
          <w:szCs w:val="24"/>
        </w:rPr>
        <w:t xml:space="preserve"> - </w:t>
      </w:r>
      <w:r w:rsidR="00852327" w:rsidRPr="00852327">
        <w:rPr>
          <w:rFonts w:ascii="Minion Pro" w:hAnsi="Minion Pro"/>
          <w:sz w:val="24"/>
          <w:szCs w:val="24"/>
        </w:rPr>
        <w:t>the intrinsic truth of drawing</w:t>
      </w:r>
      <w:r w:rsidR="00C539D7">
        <w:rPr>
          <w:rFonts w:ascii="Minion Pro" w:hAnsi="Minion Pro"/>
          <w:sz w:val="24"/>
          <w:szCs w:val="24"/>
        </w:rPr>
        <w:t xml:space="preserve">, which </w:t>
      </w:r>
      <w:r w:rsidR="00852327" w:rsidRPr="00852327">
        <w:rPr>
          <w:rFonts w:ascii="Minion Pro" w:hAnsi="Minion Pro"/>
          <w:sz w:val="24"/>
          <w:szCs w:val="24"/>
        </w:rPr>
        <w:t>acts as a paradigm in the Italian art of the Seventies</w:t>
      </w:r>
      <w:r w:rsidR="00D90F3C">
        <w:rPr>
          <w:rFonts w:ascii="Minion Pro" w:hAnsi="Minion Pro"/>
          <w:sz w:val="24"/>
          <w:szCs w:val="24"/>
        </w:rPr>
        <w:t>.  Examples include</w:t>
      </w:r>
      <w:r w:rsidR="00852327" w:rsidRPr="00852327">
        <w:rPr>
          <w:rFonts w:ascii="Minion Pro" w:hAnsi="Minion Pro"/>
          <w:sz w:val="24"/>
          <w:szCs w:val="24"/>
        </w:rPr>
        <w:t xml:space="preserve"> practices of “true drawing” </w:t>
      </w:r>
      <w:r w:rsidR="008C719D">
        <w:rPr>
          <w:rFonts w:ascii="Minion Pro" w:hAnsi="Minion Pro"/>
          <w:sz w:val="24"/>
          <w:szCs w:val="24"/>
        </w:rPr>
        <w:t>in</w:t>
      </w:r>
      <w:r w:rsidR="00852327" w:rsidRPr="00852327">
        <w:rPr>
          <w:rFonts w:ascii="Minion Pro" w:hAnsi="Minion Pro"/>
          <w:sz w:val="24"/>
          <w:szCs w:val="24"/>
        </w:rPr>
        <w:t xml:space="preserve"> </w:t>
      </w:r>
      <w:proofErr w:type="spellStart"/>
      <w:r w:rsidR="00852327" w:rsidRPr="00852327">
        <w:rPr>
          <w:rFonts w:ascii="Minion Pro" w:hAnsi="Minion Pro"/>
          <w:sz w:val="24"/>
          <w:szCs w:val="24"/>
        </w:rPr>
        <w:t>Paolini’s</w:t>
      </w:r>
      <w:proofErr w:type="spellEnd"/>
      <w:r w:rsidR="00852327" w:rsidRPr="00852327">
        <w:rPr>
          <w:rFonts w:ascii="Minion Pro" w:hAnsi="Minion Pro"/>
          <w:sz w:val="24"/>
          <w:szCs w:val="24"/>
        </w:rPr>
        <w:t xml:space="preserve"> engagement with the elementary condition of seeing, or </w:t>
      </w:r>
      <w:proofErr w:type="spellStart"/>
      <w:r w:rsidR="00852327" w:rsidRPr="00852327">
        <w:rPr>
          <w:rFonts w:ascii="Minion Pro" w:hAnsi="Minion Pro"/>
          <w:sz w:val="24"/>
          <w:szCs w:val="24"/>
        </w:rPr>
        <w:t>Penone’s</w:t>
      </w:r>
      <w:proofErr w:type="spellEnd"/>
      <w:r w:rsidR="00852327" w:rsidRPr="00852327">
        <w:rPr>
          <w:rFonts w:ascii="Minion Pro" w:hAnsi="Minion Pro"/>
          <w:sz w:val="24"/>
          <w:szCs w:val="24"/>
        </w:rPr>
        <w:t xml:space="preserve"> indexical traces of the body, or the generational resort to diagrams. But what if drawing's im-mediacy is </w:t>
      </w:r>
      <w:proofErr w:type="gramStart"/>
      <w:r w:rsidR="00852327" w:rsidRPr="00852327">
        <w:rPr>
          <w:rFonts w:ascii="Minion Pro" w:hAnsi="Minion Pro"/>
          <w:sz w:val="24"/>
          <w:szCs w:val="24"/>
        </w:rPr>
        <w:t>actually false</w:t>
      </w:r>
      <w:proofErr w:type="gramEnd"/>
      <w:r w:rsidR="00852327" w:rsidRPr="00852327">
        <w:rPr>
          <w:rFonts w:ascii="Minion Pro" w:hAnsi="Minion Pro"/>
          <w:sz w:val="24"/>
          <w:szCs w:val="24"/>
        </w:rPr>
        <w:t xml:space="preserve">? Such a challenge is that of some post-conceptualist Italian artists </w:t>
      </w:r>
      <w:r w:rsidR="008C719D">
        <w:rPr>
          <w:rFonts w:ascii="Minion Pro" w:hAnsi="Minion Pro"/>
          <w:sz w:val="24"/>
          <w:szCs w:val="24"/>
        </w:rPr>
        <w:t>(</w:t>
      </w:r>
      <w:r w:rsidR="00852327" w:rsidRPr="00852327">
        <w:rPr>
          <w:rFonts w:ascii="Minion Pro" w:hAnsi="Minion Pro"/>
          <w:sz w:val="24"/>
          <w:szCs w:val="24"/>
        </w:rPr>
        <w:t xml:space="preserve">De </w:t>
      </w:r>
      <w:proofErr w:type="spellStart"/>
      <w:r w:rsidR="00852327" w:rsidRPr="00852327">
        <w:rPr>
          <w:rFonts w:ascii="Minion Pro" w:hAnsi="Minion Pro"/>
          <w:sz w:val="24"/>
          <w:szCs w:val="24"/>
        </w:rPr>
        <w:t>Dominicis</w:t>
      </w:r>
      <w:proofErr w:type="spellEnd"/>
      <w:r w:rsidR="00852327" w:rsidRPr="00852327">
        <w:rPr>
          <w:rFonts w:ascii="Minion Pro" w:hAnsi="Minion Pro"/>
          <w:sz w:val="24"/>
          <w:szCs w:val="24"/>
        </w:rPr>
        <w:t xml:space="preserve">, Salvo, Clemente, Chia and </w:t>
      </w:r>
      <w:proofErr w:type="spellStart"/>
      <w:r w:rsidR="00852327" w:rsidRPr="00852327">
        <w:rPr>
          <w:rFonts w:ascii="Minion Pro" w:hAnsi="Minion Pro"/>
          <w:sz w:val="24"/>
          <w:szCs w:val="24"/>
        </w:rPr>
        <w:t>Cucchi</w:t>
      </w:r>
      <w:proofErr w:type="spellEnd"/>
      <w:r w:rsidR="00852327" w:rsidRPr="00852327">
        <w:rPr>
          <w:rFonts w:ascii="Minion Pro" w:hAnsi="Minion Pro"/>
          <w:sz w:val="24"/>
          <w:szCs w:val="24"/>
        </w:rPr>
        <w:t>) and their mediations o</w:t>
      </w:r>
      <w:r w:rsidR="00C66E5C">
        <w:rPr>
          <w:rFonts w:ascii="Minion Pro" w:hAnsi="Minion Pro"/>
          <w:sz w:val="24"/>
          <w:szCs w:val="24"/>
        </w:rPr>
        <w:t>n</w:t>
      </w:r>
      <w:r w:rsidR="00852327" w:rsidRPr="00852327">
        <w:rPr>
          <w:rFonts w:ascii="Minion Pro" w:hAnsi="Minion Pro"/>
          <w:sz w:val="24"/>
          <w:szCs w:val="24"/>
        </w:rPr>
        <w:t xml:space="preserve"> the image, </w:t>
      </w:r>
      <w:proofErr w:type="spellStart"/>
      <w:r w:rsidR="00852327" w:rsidRPr="00852327">
        <w:rPr>
          <w:rFonts w:ascii="Minion Pro" w:hAnsi="Minion Pro"/>
          <w:sz w:val="24"/>
          <w:szCs w:val="24"/>
        </w:rPr>
        <w:t>performativities</w:t>
      </w:r>
      <w:proofErr w:type="spellEnd"/>
      <w:r w:rsidR="00852327" w:rsidRPr="00852327">
        <w:rPr>
          <w:rFonts w:ascii="Minion Pro" w:hAnsi="Minion Pro"/>
          <w:sz w:val="24"/>
          <w:szCs w:val="24"/>
        </w:rPr>
        <w:t xml:space="preserve"> of the “hand” and </w:t>
      </w:r>
      <w:r w:rsidR="00C66E5C">
        <w:rPr>
          <w:rFonts w:ascii="Minion Pro" w:hAnsi="Minion Pro"/>
          <w:sz w:val="24"/>
          <w:szCs w:val="24"/>
        </w:rPr>
        <w:t xml:space="preserve">the </w:t>
      </w:r>
      <w:r w:rsidR="00852327" w:rsidRPr="00852327">
        <w:rPr>
          <w:rFonts w:ascii="Minion Pro" w:hAnsi="Minion Pro"/>
          <w:sz w:val="24"/>
          <w:szCs w:val="24"/>
        </w:rPr>
        <w:t>ambiguity of hermeneutics. By fake authorship and photographic manipulation, “false drawings” deconstruct the truth-paradigm for the following decades.</w:t>
      </w:r>
    </w:p>
    <w:p w14:paraId="1AD0844A" w14:textId="77777777" w:rsidR="00FC7639" w:rsidRDefault="00FC7639" w:rsidP="0038217D">
      <w:pPr>
        <w:pStyle w:val="PlainText"/>
        <w:spacing w:after="120"/>
        <w:rPr>
          <w:rFonts w:ascii="Minion Pro" w:hAnsi="Minion Pro"/>
          <w:sz w:val="24"/>
          <w:szCs w:val="24"/>
        </w:rPr>
      </w:pPr>
    </w:p>
    <w:p w14:paraId="0A8DC139" w14:textId="625AA8D9" w:rsidR="00E9154A" w:rsidRDefault="003641FD" w:rsidP="0038217D">
      <w:pPr>
        <w:pStyle w:val="PlainText"/>
        <w:spacing w:after="120"/>
        <w:rPr>
          <w:rFonts w:ascii="Minion Pro" w:hAnsi="Minion Pro"/>
          <w:sz w:val="24"/>
          <w:szCs w:val="24"/>
        </w:rPr>
      </w:pPr>
      <w:r w:rsidRPr="003641FD">
        <w:rPr>
          <w:rFonts w:ascii="Minion Pro" w:hAnsi="Minion Pro"/>
          <w:b/>
          <w:sz w:val="24"/>
          <w:szCs w:val="24"/>
        </w:rPr>
        <w:t xml:space="preserve">Lucy Russell </w:t>
      </w:r>
      <w:r w:rsidR="00E9154A" w:rsidRPr="008740CE">
        <w:rPr>
          <w:rFonts w:ascii="Minion Pro" w:hAnsi="Minion Pro"/>
          <w:bCs/>
          <w:i/>
          <w:iCs/>
          <w:sz w:val="24"/>
          <w:szCs w:val="24"/>
        </w:rPr>
        <w:t xml:space="preserve">- </w:t>
      </w:r>
      <w:r w:rsidR="003512BF" w:rsidRPr="003512BF">
        <w:rPr>
          <w:rFonts w:ascii="Minion Pro" w:hAnsi="Minion Pro"/>
          <w:bCs/>
          <w:i/>
          <w:iCs/>
          <w:sz w:val="24"/>
          <w:szCs w:val="24"/>
        </w:rPr>
        <w:t>‘More than just looking good, everybody has something to say’</w:t>
      </w:r>
      <w:r w:rsidR="003512BF">
        <w:rPr>
          <w:rFonts w:ascii="Minion Pro" w:hAnsi="Minion Pro"/>
          <w:bCs/>
          <w:i/>
          <w:iCs/>
          <w:sz w:val="24"/>
          <w:szCs w:val="24"/>
        </w:rPr>
        <w:t xml:space="preserve">. </w:t>
      </w:r>
      <w:r w:rsidR="003512BF" w:rsidRPr="003512BF">
        <w:rPr>
          <w:rFonts w:ascii="Minion Pro" w:hAnsi="Minion Pro"/>
          <w:bCs/>
          <w:i/>
          <w:iCs/>
          <w:sz w:val="24"/>
          <w:szCs w:val="24"/>
        </w:rPr>
        <w:t xml:space="preserve"> Drawing people, as an experience (of embodiment) beyond observational life drawing</w:t>
      </w:r>
    </w:p>
    <w:p w14:paraId="36133CD2" w14:textId="28DD9F6D" w:rsidR="005D63D5" w:rsidRDefault="000373D7" w:rsidP="000373D7">
      <w:pPr>
        <w:pStyle w:val="PlainText"/>
        <w:spacing w:after="120"/>
        <w:rPr>
          <w:rFonts w:ascii="Minion Pro" w:hAnsi="Minion Pro"/>
          <w:sz w:val="24"/>
          <w:szCs w:val="24"/>
        </w:rPr>
      </w:pPr>
      <w:r w:rsidRPr="000373D7">
        <w:rPr>
          <w:rFonts w:ascii="Minion Pro" w:hAnsi="Minion Pro"/>
          <w:sz w:val="24"/>
          <w:szCs w:val="24"/>
        </w:rPr>
        <w:t xml:space="preserve">Russell’s research-through-drawing explores engaging participation, observing, </w:t>
      </w:r>
      <w:proofErr w:type="gramStart"/>
      <w:r w:rsidRPr="000373D7">
        <w:rPr>
          <w:rFonts w:ascii="Minion Pro" w:hAnsi="Minion Pro"/>
          <w:sz w:val="24"/>
          <w:szCs w:val="24"/>
        </w:rPr>
        <w:t>creating</w:t>
      </w:r>
      <w:proofErr w:type="gramEnd"/>
      <w:r w:rsidRPr="000373D7">
        <w:rPr>
          <w:rFonts w:ascii="Minion Pro" w:hAnsi="Minion Pro"/>
          <w:sz w:val="24"/>
          <w:szCs w:val="24"/>
        </w:rPr>
        <w:t xml:space="preserve"> and communicating (subjective) experiences of (drawing) people as more than ‘just the way they look’. </w:t>
      </w:r>
      <w:r w:rsidR="00030809">
        <w:rPr>
          <w:rFonts w:ascii="Minion Pro" w:hAnsi="Minion Pro"/>
          <w:sz w:val="24"/>
          <w:szCs w:val="24"/>
        </w:rPr>
        <w:t xml:space="preserve"> </w:t>
      </w:r>
      <w:r w:rsidR="00DA16FF">
        <w:rPr>
          <w:rFonts w:ascii="Minion Pro" w:hAnsi="Minion Pro"/>
          <w:sz w:val="24"/>
          <w:szCs w:val="24"/>
        </w:rPr>
        <w:t>It e</w:t>
      </w:r>
      <w:r w:rsidRPr="000373D7">
        <w:rPr>
          <w:rFonts w:ascii="Minion Pro" w:hAnsi="Minion Pro"/>
          <w:sz w:val="24"/>
          <w:szCs w:val="24"/>
        </w:rPr>
        <w:t>xperiment</w:t>
      </w:r>
      <w:r w:rsidR="00DA16FF">
        <w:rPr>
          <w:rFonts w:ascii="Minion Pro" w:hAnsi="Minion Pro"/>
          <w:sz w:val="24"/>
          <w:szCs w:val="24"/>
        </w:rPr>
        <w:t>s</w:t>
      </w:r>
      <w:r w:rsidRPr="000373D7">
        <w:rPr>
          <w:rFonts w:ascii="Minion Pro" w:hAnsi="Minion Pro"/>
          <w:sz w:val="24"/>
          <w:szCs w:val="24"/>
        </w:rPr>
        <w:t xml:space="preserve"> with drawing, as a verb and a noun, a multimodal tool of potential experiences of agency(s) and </w:t>
      </w:r>
      <w:r w:rsidR="00AA1AC6" w:rsidRPr="000373D7">
        <w:rPr>
          <w:rFonts w:ascii="Minion Pro" w:hAnsi="Minion Pro"/>
          <w:sz w:val="24"/>
          <w:szCs w:val="24"/>
        </w:rPr>
        <w:t>embodiment</w:t>
      </w:r>
      <w:r w:rsidR="00AA1AC6">
        <w:rPr>
          <w:rFonts w:ascii="Minion Pro" w:hAnsi="Minion Pro"/>
          <w:sz w:val="24"/>
          <w:szCs w:val="24"/>
        </w:rPr>
        <w:t xml:space="preserve"> and</w:t>
      </w:r>
      <w:r w:rsidR="005C4243">
        <w:rPr>
          <w:rFonts w:ascii="Minion Pro" w:hAnsi="Minion Pro"/>
          <w:sz w:val="24"/>
          <w:szCs w:val="24"/>
        </w:rPr>
        <w:t xml:space="preserve"> of</w:t>
      </w:r>
      <w:r w:rsidRPr="000373D7">
        <w:rPr>
          <w:rFonts w:ascii="Minion Pro" w:hAnsi="Minion Pro"/>
          <w:sz w:val="24"/>
          <w:szCs w:val="24"/>
        </w:rPr>
        <w:t>fer</w:t>
      </w:r>
      <w:r w:rsidR="005C4243">
        <w:rPr>
          <w:rFonts w:ascii="Minion Pro" w:hAnsi="Minion Pro"/>
          <w:sz w:val="24"/>
          <w:szCs w:val="24"/>
        </w:rPr>
        <w:t>s</w:t>
      </w:r>
      <w:r w:rsidRPr="000373D7">
        <w:rPr>
          <w:rFonts w:ascii="Minion Pro" w:hAnsi="Minion Pro"/>
          <w:sz w:val="24"/>
          <w:szCs w:val="24"/>
        </w:rPr>
        <w:t xml:space="preserve"> drawing (people) as an alternative experience to objectification: facilitating experiential possibilities of disseminating new representation(s) with/for everybody who takes part as multifaceted people (rather than bodies). </w:t>
      </w:r>
      <w:r w:rsidR="005C4243">
        <w:rPr>
          <w:rFonts w:ascii="Minion Pro" w:hAnsi="Minion Pro"/>
          <w:sz w:val="24"/>
          <w:szCs w:val="24"/>
        </w:rPr>
        <w:t xml:space="preserve"> </w:t>
      </w:r>
      <w:r w:rsidRPr="000373D7">
        <w:rPr>
          <w:rFonts w:ascii="Minion Pro" w:hAnsi="Minion Pro"/>
          <w:sz w:val="24"/>
          <w:szCs w:val="24"/>
        </w:rPr>
        <w:t xml:space="preserve">This presentation will focus on, </w:t>
      </w:r>
      <w:proofErr w:type="gramStart"/>
      <w:r w:rsidRPr="000373D7">
        <w:rPr>
          <w:rFonts w:ascii="Minion Pro" w:hAnsi="Minion Pro"/>
          <w:sz w:val="24"/>
          <w:szCs w:val="24"/>
        </w:rPr>
        <w:t>explore</w:t>
      </w:r>
      <w:proofErr w:type="gramEnd"/>
      <w:r w:rsidRPr="000373D7">
        <w:rPr>
          <w:rFonts w:ascii="Minion Pro" w:hAnsi="Minion Pro"/>
          <w:sz w:val="24"/>
          <w:szCs w:val="24"/>
        </w:rPr>
        <w:t xml:space="preserve"> and question what contemporary life drawing represents to this research, and how that could relate to everybody.</w:t>
      </w:r>
      <w:r w:rsidR="00AA1AC6">
        <w:rPr>
          <w:rFonts w:ascii="Minion Pro" w:hAnsi="Minion Pro"/>
          <w:sz w:val="24"/>
          <w:szCs w:val="24"/>
        </w:rPr>
        <w:t xml:space="preserve"> </w:t>
      </w:r>
      <w:r w:rsidRPr="000373D7">
        <w:rPr>
          <w:rFonts w:ascii="Minion Pro" w:hAnsi="Minion Pro"/>
          <w:sz w:val="24"/>
          <w:szCs w:val="24"/>
        </w:rPr>
        <w:t>Attendees are invited to draw their own conclusions.</w:t>
      </w:r>
    </w:p>
    <w:p w14:paraId="5CA3886B" w14:textId="77777777" w:rsidR="00AA1AC6" w:rsidRDefault="00AA1AC6" w:rsidP="000373D7">
      <w:pPr>
        <w:pStyle w:val="PlainText"/>
        <w:spacing w:after="120"/>
        <w:rPr>
          <w:rFonts w:ascii="Minion Pro" w:hAnsi="Minion Pro"/>
          <w:sz w:val="24"/>
          <w:szCs w:val="24"/>
        </w:rPr>
      </w:pPr>
    </w:p>
    <w:p w14:paraId="2D843267" w14:textId="77777777" w:rsidR="00D35261" w:rsidRDefault="00D35261" w:rsidP="000373D7">
      <w:pPr>
        <w:pStyle w:val="PlainText"/>
        <w:spacing w:after="120"/>
        <w:rPr>
          <w:rFonts w:ascii="Minion Pro" w:hAnsi="Minion Pro"/>
          <w:sz w:val="24"/>
          <w:szCs w:val="24"/>
        </w:rPr>
      </w:pPr>
    </w:p>
    <w:p w14:paraId="6207E8B8" w14:textId="77777777" w:rsidR="00CA2C2A" w:rsidRDefault="00CA2C2A" w:rsidP="00CA2C2A">
      <w:pPr>
        <w:pStyle w:val="PlainText"/>
        <w:spacing w:after="120"/>
        <w:rPr>
          <w:rFonts w:ascii="Minion Pro" w:hAnsi="Minion Pro"/>
          <w:sz w:val="24"/>
          <w:szCs w:val="24"/>
        </w:rPr>
      </w:pPr>
      <w:r w:rsidRPr="005C0E55">
        <w:rPr>
          <w:rFonts w:ascii="Minion Pro" w:hAnsi="Minion Pro"/>
          <w:sz w:val="24"/>
          <w:szCs w:val="24"/>
        </w:rPr>
        <w:t>BIOGRAPHIES</w:t>
      </w:r>
    </w:p>
    <w:p w14:paraId="6207E8B9" w14:textId="77777777" w:rsidR="00CA2C2A" w:rsidRDefault="00CA2C2A" w:rsidP="00CA2C2A">
      <w:pPr>
        <w:pStyle w:val="PlainText"/>
        <w:spacing w:after="120"/>
        <w:rPr>
          <w:rFonts w:ascii="Minion Pro" w:hAnsi="Minion Pro"/>
          <w:sz w:val="24"/>
          <w:szCs w:val="24"/>
        </w:rPr>
      </w:pPr>
    </w:p>
    <w:p w14:paraId="4A9DC003" w14:textId="77777777" w:rsidR="00D35261" w:rsidRDefault="00D35261" w:rsidP="00CA2C2A">
      <w:pPr>
        <w:pStyle w:val="PlainText"/>
        <w:spacing w:after="120"/>
        <w:rPr>
          <w:rFonts w:ascii="Minion Pro" w:hAnsi="Minion Pro"/>
          <w:sz w:val="24"/>
          <w:szCs w:val="24"/>
        </w:rPr>
      </w:pPr>
    </w:p>
    <w:p w14:paraId="2189572C" w14:textId="097A03F8" w:rsidR="005B4330" w:rsidRPr="005B4330" w:rsidRDefault="00B16E4A" w:rsidP="009744A7">
      <w:pPr>
        <w:pStyle w:val="PlainText"/>
        <w:spacing w:after="120"/>
        <w:rPr>
          <w:rFonts w:ascii="Minion Pro" w:hAnsi="Minion Pro"/>
          <w:bCs/>
          <w:i/>
          <w:iCs/>
          <w:sz w:val="24"/>
          <w:szCs w:val="24"/>
        </w:rPr>
      </w:pPr>
      <w:r w:rsidRPr="00B16E4A">
        <w:rPr>
          <w:rFonts w:ascii="Minion Pro" w:hAnsi="Minion Pro"/>
          <w:b/>
          <w:i/>
          <w:iCs/>
          <w:sz w:val="24"/>
          <w:szCs w:val="24"/>
        </w:rPr>
        <w:t xml:space="preserve">Giulia </w:t>
      </w:r>
      <w:r w:rsidRPr="009744A7">
        <w:rPr>
          <w:rFonts w:ascii="Minion Pro" w:hAnsi="Minion Pro"/>
          <w:bCs/>
          <w:i/>
          <w:iCs/>
          <w:sz w:val="24"/>
          <w:szCs w:val="24"/>
        </w:rPr>
        <w:t>Ricci</w:t>
      </w:r>
      <w:r w:rsidR="009744A7">
        <w:rPr>
          <w:rFonts w:ascii="Minion Pro" w:hAnsi="Minion Pro"/>
          <w:bCs/>
          <w:i/>
          <w:iCs/>
          <w:sz w:val="24"/>
          <w:szCs w:val="24"/>
        </w:rPr>
        <w:t xml:space="preserve"> </w:t>
      </w:r>
      <w:r w:rsidR="001B7A31">
        <w:rPr>
          <w:rFonts w:ascii="Minion Pro" w:hAnsi="Minion Pro"/>
          <w:bCs/>
          <w:i/>
          <w:iCs/>
          <w:sz w:val="24"/>
          <w:szCs w:val="24"/>
        </w:rPr>
        <w:t>– I am</w:t>
      </w:r>
      <w:r w:rsidR="009744A7">
        <w:rPr>
          <w:rFonts w:ascii="Minion Pro" w:hAnsi="Minion Pro"/>
          <w:bCs/>
          <w:i/>
          <w:iCs/>
          <w:sz w:val="24"/>
          <w:szCs w:val="24"/>
        </w:rPr>
        <w:t xml:space="preserve"> </w:t>
      </w:r>
      <w:r w:rsidR="009744A7" w:rsidRPr="009744A7">
        <w:rPr>
          <w:rFonts w:ascii="Minion Pro" w:hAnsi="Minion Pro"/>
          <w:bCs/>
          <w:i/>
          <w:iCs/>
          <w:sz w:val="24"/>
          <w:szCs w:val="24"/>
        </w:rPr>
        <w:t xml:space="preserve">a visual artist and freelance art educator. Born in Italy in 1976, </w:t>
      </w:r>
      <w:r w:rsidR="001B7A31">
        <w:rPr>
          <w:rFonts w:ascii="Minion Pro" w:hAnsi="Minion Pro"/>
          <w:bCs/>
          <w:i/>
          <w:iCs/>
          <w:sz w:val="24"/>
          <w:szCs w:val="24"/>
        </w:rPr>
        <w:t>I</w:t>
      </w:r>
      <w:r w:rsidR="009744A7" w:rsidRPr="009744A7">
        <w:rPr>
          <w:rFonts w:ascii="Minion Pro" w:hAnsi="Minion Pro"/>
          <w:bCs/>
          <w:i/>
          <w:iCs/>
          <w:sz w:val="24"/>
          <w:szCs w:val="24"/>
        </w:rPr>
        <w:t xml:space="preserve"> emigrated to the UK in 2004. Drawing is the focus of my practice; my abstract artworks are characterised by patterns of triangles inscribed in a grid, I draw primarily on paper </w:t>
      </w:r>
      <w:proofErr w:type="gramStart"/>
      <w:r w:rsidR="009744A7" w:rsidRPr="009744A7">
        <w:rPr>
          <w:rFonts w:ascii="Minion Pro" w:hAnsi="Minion Pro"/>
          <w:bCs/>
          <w:i/>
          <w:iCs/>
          <w:sz w:val="24"/>
          <w:szCs w:val="24"/>
        </w:rPr>
        <w:t>and also</w:t>
      </w:r>
      <w:proofErr w:type="gramEnd"/>
      <w:r w:rsidR="009744A7" w:rsidRPr="009744A7">
        <w:rPr>
          <w:rFonts w:ascii="Minion Pro" w:hAnsi="Minion Pro"/>
          <w:bCs/>
          <w:i/>
          <w:iCs/>
          <w:sz w:val="24"/>
          <w:szCs w:val="24"/>
        </w:rPr>
        <w:t xml:space="preserve"> make site specific work with a range of</w:t>
      </w:r>
      <w:r w:rsidR="006F7089">
        <w:rPr>
          <w:rFonts w:ascii="Minion Pro" w:hAnsi="Minion Pro"/>
          <w:bCs/>
          <w:i/>
          <w:iCs/>
          <w:sz w:val="24"/>
          <w:szCs w:val="24"/>
        </w:rPr>
        <w:t xml:space="preserve"> </w:t>
      </w:r>
      <w:r w:rsidR="009744A7" w:rsidRPr="009744A7">
        <w:rPr>
          <w:rFonts w:ascii="Minion Pro" w:hAnsi="Minion Pro"/>
          <w:bCs/>
          <w:i/>
          <w:iCs/>
          <w:sz w:val="24"/>
          <w:szCs w:val="24"/>
        </w:rPr>
        <w:t xml:space="preserve">different media. My work has been selected several times for the Jerwood Drawing Prize (2010, 2011, 2015, 2017 and in 2018 in the Trinity Buoy Wharf Drawing Prize), it has featured in the </w:t>
      </w:r>
      <w:r w:rsidR="006F7089">
        <w:rPr>
          <w:rFonts w:ascii="Minion Pro" w:hAnsi="Minion Pro"/>
          <w:bCs/>
          <w:i/>
          <w:iCs/>
          <w:sz w:val="24"/>
          <w:szCs w:val="24"/>
        </w:rPr>
        <w:t>‘</w:t>
      </w:r>
      <w:r w:rsidR="009744A7" w:rsidRPr="009744A7">
        <w:rPr>
          <w:rFonts w:ascii="Minion Pro" w:hAnsi="Minion Pro"/>
          <w:bCs/>
          <w:i/>
          <w:iCs/>
          <w:sz w:val="24"/>
          <w:szCs w:val="24"/>
        </w:rPr>
        <w:t>Drawing Biennial 2016</w:t>
      </w:r>
      <w:r w:rsidR="006F7089">
        <w:rPr>
          <w:rFonts w:ascii="Minion Pro" w:hAnsi="Minion Pro"/>
          <w:bCs/>
          <w:i/>
          <w:iCs/>
          <w:sz w:val="24"/>
          <w:szCs w:val="24"/>
        </w:rPr>
        <w:t>’</w:t>
      </w:r>
      <w:r w:rsidR="009744A7" w:rsidRPr="009744A7">
        <w:rPr>
          <w:rFonts w:ascii="Minion Pro" w:hAnsi="Minion Pro"/>
          <w:bCs/>
          <w:i/>
          <w:iCs/>
          <w:sz w:val="24"/>
          <w:szCs w:val="24"/>
        </w:rPr>
        <w:t xml:space="preserve"> at </w:t>
      </w:r>
      <w:proofErr w:type="spellStart"/>
      <w:r w:rsidR="009744A7" w:rsidRPr="009744A7">
        <w:rPr>
          <w:rFonts w:ascii="Minion Pro" w:hAnsi="Minion Pro"/>
          <w:bCs/>
          <w:i/>
          <w:iCs/>
          <w:sz w:val="24"/>
          <w:szCs w:val="24"/>
        </w:rPr>
        <w:t>Kunstverein</w:t>
      </w:r>
      <w:proofErr w:type="spellEnd"/>
      <w:r w:rsidR="009744A7" w:rsidRPr="009744A7">
        <w:rPr>
          <w:rFonts w:ascii="Minion Pro" w:hAnsi="Minion Pro"/>
          <w:bCs/>
          <w:i/>
          <w:iCs/>
          <w:sz w:val="24"/>
          <w:szCs w:val="24"/>
        </w:rPr>
        <w:t xml:space="preserve"> </w:t>
      </w:r>
      <w:proofErr w:type="spellStart"/>
      <w:r w:rsidR="009744A7" w:rsidRPr="009744A7">
        <w:rPr>
          <w:rFonts w:ascii="Minion Pro" w:hAnsi="Minion Pro"/>
          <w:bCs/>
          <w:i/>
          <w:iCs/>
          <w:sz w:val="24"/>
          <w:szCs w:val="24"/>
        </w:rPr>
        <w:t>Eislingen</w:t>
      </w:r>
      <w:proofErr w:type="spellEnd"/>
      <w:r w:rsidR="009744A7" w:rsidRPr="009744A7">
        <w:rPr>
          <w:rFonts w:ascii="Minion Pro" w:hAnsi="Minion Pro"/>
          <w:bCs/>
          <w:i/>
          <w:iCs/>
          <w:sz w:val="24"/>
          <w:szCs w:val="24"/>
        </w:rPr>
        <w:t xml:space="preserve"> (Germany), in the drawing anthology </w:t>
      </w:r>
      <w:r w:rsidR="006F7089">
        <w:rPr>
          <w:rFonts w:ascii="Minion Pro" w:hAnsi="Minion Pro"/>
          <w:bCs/>
          <w:i/>
          <w:iCs/>
          <w:sz w:val="24"/>
          <w:szCs w:val="24"/>
        </w:rPr>
        <w:t>‘</w:t>
      </w:r>
      <w:r w:rsidR="009744A7" w:rsidRPr="009744A7">
        <w:rPr>
          <w:rFonts w:ascii="Minion Pro" w:hAnsi="Minion Pro"/>
          <w:bCs/>
          <w:i/>
          <w:iCs/>
          <w:sz w:val="24"/>
          <w:szCs w:val="24"/>
        </w:rPr>
        <w:t>Walk the Line</w:t>
      </w:r>
      <w:r w:rsidR="006F7089">
        <w:rPr>
          <w:rFonts w:ascii="Minion Pro" w:hAnsi="Minion Pro"/>
          <w:bCs/>
          <w:i/>
          <w:iCs/>
          <w:sz w:val="24"/>
          <w:szCs w:val="24"/>
        </w:rPr>
        <w:t>’</w:t>
      </w:r>
      <w:r w:rsidR="009744A7" w:rsidRPr="009744A7">
        <w:rPr>
          <w:rFonts w:ascii="Minion Pro" w:hAnsi="Minion Pro"/>
          <w:bCs/>
          <w:i/>
          <w:iCs/>
          <w:sz w:val="24"/>
          <w:szCs w:val="24"/>
        </w:rPr>
        <w:t xml:space="preserve"> by Laurence King Publishing (2013) and in the </w:t>
      </w:r>
      <w:r w:rsidR="003B7881">
        <w:rPr>
          <w:rFonts w:ascii="Minion Pro" w:hAnsi="Minion Pro"/>
          <w:bCs/>
          <w:i/>
          <w:iCs/>
          <w:sz w:val="24"/>
          <w:szCs w:val="24"/>
        </w:rPr>
        <w:t>‘</w:t>
      </w:r>
      <w:r w:rsidR="009744A7" w:rsidRPr="009744A7">
        <w:rPr>
          <w:rFonts w:ascii="Minion Pro" w:hAnsi="Minion Pro"/>
          <w:bCs/>
          <w:i/>
          <w:iCs/>
          <w:sz w:val="24"/>
          <w:szCs w:val="24"/>
        </w:rPr>
        <w:t>Drawing Biennial 2021</w:t>
      </w:r>
      <w:r w:rsidR="003B7881">
        <w:rPr>
          <w:rFonts w:ascii="Minion Pro" w:hAnsi="Minion Pro"/>
          <w:bCs/>
          <w:i/>
          <w:iCs/>
          <w:sz w:val="24"/>
          <w:szCs w:val="24"/>
        </w:rPr>
        <w:t>’</w:t>
      </w:r>
      <w:r w:rsidR="009744A7" w:rsidRPr="009744A7">
        <w:rPr>
          <w:rFonts w:ascii="Minion Pro" w:hAnsi="Minion Pro"/>
          <w:bCs/>
          <w:i/>
          <w:iCs/>
          <w:sz w:val="24"/>
          <w:szCs w:val="24"/>
        </w:rPr>
        <w:t xml:space="preserve"> at the Drawing Room (London). I have gallery representation (Bartha Contemporary) since 2014 and have shown widely in the UK and abroad, with feature articles in British and international publications. Since 2015 I have completed large</w:t>
      </w:r>
      <w:r w:rsidR="003B7881">
        <w:rPr>
          <w:rFonts w:ascii="Minion Pro" w:hAnsi="Minion Pro"/>
          <w:bCs/>
          <w:i/>
          <w:iCs/>
          <w:sz w:val="24"/>
          <w:szCs w:val="24"/>
        </w:rPr>
        <w:t xml:space="preserve"> </w:t>
      </w:r>
      <w:r w:rsidR="009744A7" w:rsidRPr="009744A7">
        <w:rPr>
          <w:rFonts w:ascii="Minion Pro" w:hAnsi="Minion Pro"/>
          <w:bCs/>
          <w:i/>
          <w:iCs/>
          <w:sz w:val="24"/>
          <w:szCs w:val="24"/>
        </w:rPr>
        <w:t xml:space="preserve">scale permanent commissions for Crown Estates, Facebook, Queen Mary University’s School of Mathematical Sciences and for the </w:t>
      </w:r>
      <w:proofErr w:type="spellStart"/>
      <w:r w:rsidR="009744A7" w:rsidRPr="009744A7">
        <w:rPr>
          <w:rFonts w:ascii="Minion Pro" w:hAnsi="Minion Pro"/>
          <w:bCs/>
          <w:i/>
          <w:iCs/>
          <w:sz w:val="24"/>
          <w:szCs w:val="24"/>
        </w:rPr>
        <w:t>Wellcome</w:t>
      </w:r>
      <w:proofErr w:type="spellEnd"/>
      <w:r w:rsidR="009744A7" w:rsidRPr="009744A7">
        <w:rPr>
          <w:rFonts w:ascii="Minion Pro" w:hAnsi="Minion Pro"/>
          <w:bCs/>
          <w:i/>
          <w:iCs/>
          <w:sz w:val="24"/>
          <w:szCs w:val="24"/>
        </w:rPr>
        <w:t xml:space="preserve"> Centre for Human Neuroimaging (UCL).</w:t>
      </w:r>
    </w:p>
    <w:p w14:paraId="2CE1F200" w14:textId="77777777" w:rsidR="005B4330" w:rsidRPr="005B4330" w:rsidRDefault="005B4330" w:rsidP="005B4330">
      <w:pPr>
        <w:pStyle w:val="PlainText"/>
        <w:spacing w:after="120"/>
        <w:rPr>
          <w:rFonts w:ascii="Minion Pro" w:hAnsi="Minion Pro"/>
          <w:bCs/>
          <w:i/>
          <w:iCs/>
          <w:sz w:val="24"/>
          <w:szCs w:val="24"/>
        </w:rPr>
      </w:pPr>
    </w:p>
    <w:p w14:paraId="730DBA9F" w14:textId="274CC5F4" w:rsidR="005B4330" w:rsidRPr="005B4330" w:rsidRDefault="00FB0A8E" w:rsidP="00FB0A8E">
      <w:pPr>
        <w:pStyle w:val="PlainText"/>
        <w:spacing w:after="120"/>
        <w:rPr>
          <w:rFonts w:ascii="Minion Pro" w:hAnsi="Minion Pro"/>
          <w:bCs/>
          <w:i/>
          <w:iCs/>
          <w:sz w:val="24"/>
          <w:szCs w:val="24"/>
        </w:rPr>
      </w:pPr>
      <w:r w:rsidRPr="00FB0A8E">
        <w:rPr>
          <w:rFonts w:ascii="Minion Pro" w:hAnsi="Minion Pro"/>
          <w:b/>
          <w:i/>
          <w:iCs/>
          <w:sz w:val="24"/>
          <w:szCs w:val="24"/>
        </w:rPr>
        <w:lastRenderedPageBreak/>
        <w:t>Filippo Bosco</w:t>
      </w:r>
      <w:r w:rsidRPr="006F4C1D">
        <w:rPr>
          <w:rFonts w:ascii="Minion Pro" w:hAnsi="Minion Pro"/>
          <w:bCs/>
          <w:i/>
          <w:iCs/>
          <w:sz w:val="24"/>
          <w:szCs w:val="24"/>
        </w:rPr>
        <w:t xml:space="preserve"> </w:t>
      </w:r>
      <w:r w:rsidR="006F4C1D" w:rsidRPr="006F4C1D">
        <w:rPr>
          <w:rFonts w:ascii="Minion Pro" w:hAnsi="Minion Pro"/>
          <w:bCs/>
          <w:i/>
          <w:iCs/>
          <w:sz w:val="24"/>
          <w:szCs w:val="24"/>
        </w:rPr>
        <w:t xml:space="preserve">- I am a PhD candidate at the </w:t>
      </w:r>
      <w:proofErr w:type="spellStart"/>
      <w:r w:rsidR="006F4C1D" w:rsidRPr="006F4C1D">
        <w:rPr>
          <w:rFonts w:ascii="Minion Pro" w:hAnsi="Minion Pro"/>
          <w:bCs/>
          <w:i/>
          <w:iCs/>
          <w:sz w:val="24"/>
          <w:szCs w:val="24"/>
        </w:rPr>
        <w:t>Scuola</w:t>
      </w:r>
      <w:proofErr w:type="spellEnd"/>
      <w:r w:rsidR="006F4C1D" w:rsidRPr="006F4C1D">
        <w:rPr>
          <w:rFonts w:ascii="Minion Pro" w:hAnsi="Minion Pro"/>
          <w:bCs/>
          <w:i/>
          <w:iCs/>
          <w:sz w:val="24"/>
          <w:szCs w:val="24"/>
        </w:rPr>
        <w:t xml:space="preserve"> </w:t>
      </w:r>
      <w:proofErr w:type="spellStart"/>
      <w:r w:rsidR="006F4C1D" w:rsidRPr="006F4C1D">
        <w:rPr>
          <w:rFonts w:ascii="Minion Pro" w:hAnsi="Minion Pro"/>
          <w:bCs/>
          <w:i/>
          <w:iCs/>
          <w:sz w:val="24"/>
          <w:szCs w:val="24"/>
        </w:rPr>
        <w:t>Normale</w:t>
      </w:r>
      <w:proofErr w:type="spellEnd"/>
      <w:r w:rsidR="006F4C1D" w:rsidRPr="006F4C1D">
        <w:rPr>
          <w:rFonts w:ascii="Minion Pro" w:hAnsi="Minion Pro"/>
          <w:bCs/>
          <w:i/>
          <w:iCs/>
          <w:sz w:val="24"/>
          <w:szCs w:val="24"/>
        </w:rPr>
        <w:t xml:space="preserve"> </w:t>
      </w:r>
      <w:proofErr w:type="spellStart"/>
      <w:r w:rsidR="006F4C1D" w:rsidRPr="006F4C1D">
        <w:rPr>
          <w:rFonts w:ascii="Minion Pro" w:hAnsi="Minion Pro"/>
          <w:bCs/>
          <w:i/>
          <w:iCs/>
          <w:sz w:val="24"/>
          <w:szCs w:val="24"/>
        </w:rPr>
        <w:t>Superiore</w:t>
      </w:r>
      <w:proofErr w:type="spellEnd"/>
      <w:r w:rsidR="006F4C1D" w:rsidRPr="006F4C1D">
        <w:rPr>
          <w:rFonts w:ascii="Minion Pro" w:hAnsi="Minion Pro"/>
          <w:bCs/>
          <w:i/>
          <w:iCs/>
          <w:sz w:val="24"/>
          <w:szCs w:val="24"/>
        </w:rPr>
        <w:t xml:space="preserve"> in Pisa and will be the 2021-2022 Pre-Doctoral Fellow at the </w:t>
      </w:r>
      <w:proofErr w:type="spellStart"/>
      <w:r w:rsidR="006F4C1D" w:rsidRPr="006F4C1D">
        <w:rPr>
          <w:rFonts w:ascii="Minion Pro" w:hAnsi="Minion Pro"/>
          <w:bCs/>
          <w:i/>
          <w:iCs/>
          <w:sz w:val="24"/>
          <w:szCs w:val="24"/>
        </w:rPr>
        <w:t>Menil</w:t>
      </w:r>
      <w:proofErr w:type="spellEnd"/>
      <w:r w:rsidR="006F4C1D" w:rsidRPr="006F4C1D">
        <w:rPr>
          <w:rFonts w:ascii="Minion Pro" w:hAnsi="Minion Pro"/>
          <w:bCs/>
          <w:i/>
          <w:iCs/>
          <w:sz w:val="24"/>
          <w:szCs w:val="24"/>
        </w:rPr>
        <w:t xml:space="preserve"> Drawing Institute in Houston, Texas. In 2018 I completed my </w:t>
      </w:r>
      <w:proofErr w:type="spellStart"/>
      <w:proofErr w:type="gramStart"/>
      <w:r w:rsidR="006F4C1D" w:rsidRPr="006F4C1D">
        <w:rPr>
          <w:rFonts w:ascii="Minion Pro" w:hAnsi="Minion Pro"/>
          <w:bCs/>
          <w:i/>
          <w:iCs/>
          <w:sz w:val="24"/>
          <w:szCs w:val="24"/>
        </w:rPr>
        <w:t>Masters</w:t>
      </w:r>
      <w:proofErr w:type="spellEnd"/>
      <w:r w:rsidR="006F4C1D" w:rsidRPr="006F4C1D">
        <w:rPr>
          <w:rFonts w:ascii="Minion Pro" w:hAnsi="Minion Pro"/>
          <w:bCs/>
          <w:i/>
          <w:iCs/>
          <w:sz w:val="24"/>
          <w:szCs w:val="24"/>
        </w:rPr>
        <w:t xml:space="preserve"> degree in History</w:t>
      </w:r>
      <w:proofErr w:type="gramEnd"/>
      <w:r w:rsidR="006F4C1D" w:rsidRPr="006F4C1D">
        <w:rPr>
          <w:rFonts w:ascii="Minion Pro" w:hAnsi="Minion Pro"/>
          <w:bCs/>
          <w:i/>
          <w:iCs/>
          <w:sz w:val="24"/>
          <w:szCs w:val="24"/>
        </w:rPr>
        <w:t xml:space="preserve"> of Art at the University of Pisa, with the dissertation 'Notes on Magic </w:t>
      </w:r>
      <w:proofErr w:type="spellStart"/>
      <w:r w:rsidR="006F4C1D" w:rsidRPr="006F4C1D">
        <w:rPr>
          <w:rFonts w:ascii="Minion Pro" w:hAnsi="Minion Pro"/>
          <w:bCs/>
          <w:i/>
          <w:iCs/>
          <w:sz w:val="24"/>
          <w:szCs w:val="24"/>
        </w:rPr>
        <w:t>Realism.German</w:t>
      </w:r>
      <w:proofErr w:type="spellEnd"/>
      <w:r w:rsidR="006F4C1D" w:rsidRPr="006F4C1D">
        <w:rPr>
          <w:rFonts w:ascii="Minion Pro" w:hAnsi="Minion Pro"/>
          <w:bCs/>
          <w:i/>
          <w:iCs/>
          <w:sz w:val="24"/>
          <w:szCs w:val="24"/>
        </w:rPr>
        <w:t xml:space="preserve"> and Italian painting in the Twenties'. In 2018 and 2020 I was also affiliated with the </w:t>
      </w:r>
      <w:proofErr w:type="spellStart"/>
      <w:r w:rsidR="006F4C1D" w:rsidRPr="006F4C1D">
        <w:rPr>
          <w:rFonts w:ascii="Minion Pro" w:hAnsi="Minion Pro"/>
          <w:bCs/>
          <w:i/>
          <w:iCs/>
          <w:sz w:val="24"/>
          <w:szCs w:val="24"/>
        </w:rPr>
        <w:t>Freie</w:t>
      </w:r>
      <w:proofErr w:type="spellEnd"/>
      <w:r w:rsidR="006F4C1D" w:rsidRPr="006F4C1D">
        <w:rPr>
          <w:rFonts w:ascii="Minion Pro" w:hAnsi="Minion Pro"/>
          <w:bCs/>
          <w:i/>
          <w:iCs/>
          <w:sz w:val="24"/>
          <w:szCs w:val="24"/>
        </w:rPr>
        <w:t xml:space="preserve"> Universität in Berlin. My field of interest includes Italian art criticism and painting between XIX and XX centuries (with articles and catalogue essays on </w:t>
      </w:r>
      <w:proofErr w:type="spellStart"/>
      <w:r w:rsidR="006F4C1D" w:rsidRPr="006F4C1D">
        <w:rPr>
          <w:rFonts w:ascii="Minion Pro" w:hAnsi="Minion Pro"/>
          <w:bCs/>
          <w:i/>
          <w:iCs/>
          <w:sz w:val="24"/>
          <w:szCs w:val="24"/>
        </w:rPr>
        <w:t>Pittura</w:t>
      </w:r>
      <w:proofErr w:type="spellEnd"/>
      <w:r w:rsidR="006F4C1D" w:rsidRPr="006F4C1D">
        <w:rPr>
          <w:rFonts w:ascii="Minion Pro" w:hAnsi="Minion Pro"/>
          <w:bCs/>
          <w:i/>
          <w:iCs/>
          <w:sz w:val="24"/>
          <w:szCs w:val="24"/>
        </w:rPr>
        <w:t xml:space="preserve"> </w:t>
      </w:r>
      <w:proofErr w:type="spellStart"/>
      <w:r w:rsidR="006F4C1D" w:rsidRPr="006F4C1D">
        <w:rPr>
          <w:rFonts w:ascii="Minion Pro" w:hAnsi="Minion Pro"/>
          <w:bCs/>
          <w:i/>
          <w:iCs/>
          <w:sz w:val="24"/>
          <w:szCs w:val="24"/>
        </w:rPr>
        <w:t>Metafisica</w:t>
      </w:r>
      <w:proofErr w:type="spellEnd"/>
      <w:r w:rsidR="006F4C1D" w:rsidRPr="006F4C1D">
        <w:rPr>
          <w:rFonts w:ascii="Minion Pro" w:hAnsi="Minion Pro"/>
          <w:bCs/>
          <w:i/>
          <w:iCs/>
          <w:sz w:val="24"/>
          <w:szCs w:val="24"/>
        </w:rPr>
        <w:t xml:space="preserve">), </w:t>
      </w:r>
      <w:proofErr w:type="spellStart"/>
      <w:r w:rsidR="006F4C1D" w:rsidRPr="006F4C1D">
        <w:rPr>
          <w:rFonts w:ascii="Minion Pro" w:hAnsi="Minion Pro"/>
          <w:bCs/>
          <w:i/>
          <w:iCs/>
          <w:sz w:val="24"/>
          <w:szCs w:val="24"/>
        </w:rPr>
        <w:t>Postwar</w:t>
      </w:r>
      <w:proofErr w:type="spellEnd"/>
      <w:r w:rsidR="006F4C1D" w:rsidRPr="006F4C1D">
        <w:rPr>
          <w:rFonts w:ascii="Minion Pro" w:hAnsi="Minion Pro"/>
          <w:bCs/>
          <w:i/>
          <w:iCs/>
          <w:sz w:val="24"/>
          <w:szCs w:val="24"/>
        </w:rPr>
        <w:t xml:space="preserve"> art theory (Pop Art and performativity) and </w:t>
      </w:r>
      <w:proofErr w:type="spellStart"/>
      <w:r w:rsidR="006F4C1D" w:rsidRPr="006F4C1D">
        <w:rPr>
          <w:rFonts w:ascii="Minion Pro" w:hAnsi="Minion Pro"/>
          <w:bCs/>
          <w:i/>
          <w:iCs/>
          <w:sz w:val="24"/>
          <w:szCs w:val="24"/>
        </w:rPr>
        <w:t>Arte</w:t>
      </w:r>
      <w:proofErr w:type="spellEnd"/>
      <w:r w:rsidR="006F4C1D" w:rsidRPr="006F4C1D">
        <w:rPr>
          <w:rFonts w:ascii="Minion Pro" w:hAnsi="Minion Pro"/>
          <w:bCs/>
          <w:i/>
          <w:iCs/>
          <w:sz w:val="24"/>
          <w:szCs w:val="24"/>
        </w:rPr>
        <w:t xml:space="preserve"> Povera graphic work. After co-curating an exhibition about the Futurist Giacomo </w:t>
      </w:r>
      <w:proofErr w:type="spellStart"/>
      <w:r w:rsidR="006F4C1D" w:rsidRPr="006F4C1D">
        <w:rPr>
          <w:rFonts w:ascii="Minion Pro" w:hAnsi="Minion Pro"/>
          <w:bCs/>
          <w:i/>
          <w:iCs/>
          <w:sz w:val="24"/>
          <w:szCs w:val="24"/>
        </w:rPr>
        <w:t>Balla</w:t>
      </w:r>
      <w:proofErr w:type="spellEnd"/>
      <w:r w:rsidR="006F4C1D" w:rsidRPr="006F4C1D">
        <w:rPr>
          <w:rFonts w:ascii="Minion Pro" w:hAnsi="Minion Pro"/>
          <w:bCs/>
          <w:i/>
          <w:iCs/>
          <w:sz w:val="24"/>
          <w:szCs w:val="24"/>
        </w:rPr>
        <w:t xml:space="preserve"> (2016) and the permanent collection (2017) in the Modern Art Gallery in Turin, I collaborated on the catalogue of Cerruti Collection in Rivoli.</w:t>
      </w:r>
    </w:p>
    <w:p w14:paraId="70BD50AF" w14:textId="77777777" w:rsidR="005B4330" w:rsidRPr="005B4330" w:rsidRDefault="005B4330" w:rsidP="005B4330">
      <w:pPr>
        <w:pStyle w:val="PlainText"/>
        <w:spacing w:after="120"/>
        <w:rPr>
          <w:rFonts w:ascii="Minion Pro" w:hAnsi="Minion Pro"/>
          <w:bCs/>
          <w:i/>
          <w:iCs/>
          <w:sz w:val="24"/>
          <w:szCs w:val="24"/>
        </w:rPr>
      </w:pPr>
    </w:p>
    <w:p w14:paraId="6207E8C1" w14:textId="00844C34" w:rsidR="00CA2C2A" w:rsidRDefault="003641FD" w:rsidP="005754FE">
      <w:pPr>
        <w:pStyle w:val="PlainText"/>
        <w:spacing w:after="120"/>
        <w:rPr>
          <w:rFonts w:ascii="Minion Pro" w:hAnsi="Minion Pro"/>
          <w:bCs/>
          <w:i/>
          <w:iCs/>
          <w:sz w:val="24"/>
          <w:szCs w:val="24"/>
        </w:rPr>
      </w:pPr>
      <w:r w:rsidRPr="003641FD">
        <w:rPr>
          <w:rFonts w:ascii="Minion Pro" w:hAnsi="Minion Pro"/>
          <w:b/>
          <w:i/>
          <w:iCs/>
          <w:sz w:val="24"/>
          <w:szCs w:val="24"/>
        </w:rPr>
        <w:t xml:space="preserve">Lucy Russell </w:t>
      </w:r>
      <w:r w:rsidR="005754FE">
        <w:rPr>
          <w:rFonts w:ascii="Minion Pro" w:hAnsi="Minion Pro"/>
          <w:bCs/>
          <w:i/>
          <w:iCs/>
          <w:sz w:val="24"/>
          <w:szCs w:val="24"/>
        </w:rPr>
        <w:t xml:space="preserve">– I am </w:t>
      </w:r>
      <w:r w:rsidR="005754FE" w:rsidRPr="005754FE">
        <w:rPr>
          <w:rFonts w:ascii="Minion Pro" w:hAnsi="Minion Pro"/>
          <w:bCs/>
          <w:i/>
          <w:iCs/>
          <w:sz w:val="24"/>
          <w:szCs w:val="24"/>
        </w:rPr>
        <w:t>a Peckham based artist, facilitator and (</w:t>
      </w:r>
      <w:proofErr w:type="spellStart"/>
      <w:r w:rsidR="005754FE" w:rsidRPr="005754FE">
        <w:rPr>
          <w:rFonts w:ascii="Minion Pro" w:hAnsi="Minion Pro"/>
          <w:bCs/>
          <w:i/>
          <w:iCs/>
          <w:sz w:val="24"/>
          <w:szCs w:val="24"/>
        </w:rPr>
        <w:t>LDoc</w:t>
      </w:r>
      <w:proofErr w:type="spellEnd"/>
      <w:r w:rsidR="005754FE" w:rsidRPr="005754FE">
        <w:rPr>
          <w:rFonts w:ascii="Minion Pro" w:hAnsi="Minion Pro"/>
          <w:bCs/>
          <w:i/>
          <w:iCs/>
          <w:sz w:val="24"/>
          <w:szCs w:val="24"/>
        </w:rPr>
        <w:t xml:space="preserve"> funded) PhD researcher at Central Saint Martins, UAL. </w:t>
      </w:r>
      <w:r w:rsidR="00306115">
        <w:rPr>
          <w:rFonts w:ascii="Minion Pro" w:hAnsi="Minion Pro"/>
          <w:bCs/>
          <w:i/>
          <w:iCs/>
          <w:sz w:val="24"/>
          <w:szCs w:val="24"/>
        </w:rPr>
        <w:t>I</w:t>
      </w:r>
      <w:r w:rsidR="005754FE" w:rsidRPr="005754FE">
        <w:rPr>
          <w:rFonts w:ascii="Minion Pro" w:hAnsi="Minion Pro"/>
          <w:bCs/>
          <w:i/>
          <w:iCs/>
          <w:sz w:val="24"/>
          <w:szCs w:val="24"/>
        </w:rPr>
        <w:t xml:space="preserve"> studied at Winchester school of Art (BA Hons) and hold</w:t>
      </w:r>
      <w:r w:rsidR="00306115">
        <w:rPr>
          <w:rFonts w:ascii="Minion Pro" w:hAnsi="Minion Pro"/>
          <w:bCs/>
          <w:i/>
          <w:iCs/>
          <w:sz w:val="24"/>
          <w:szCs w:val="24"/>
        </w:rPr>
        <w:t xml:space="preserve"> </w:t>
      </w:r>
      <w:r w:rsidR="005754FE" w:rsidRPr="005754FE">
        <w:rPr>
          <w:rFonts w:ascii="Minion Pro" w:hAnsi="Minion Pro"/>
          <w:bCs/>
          <w:i/>
          <w:iCs/>
          <w:sz w:val="24"/>
          <w:szCs w:val="24"/>
        </w:rPr>
        <w:t xml:space="preserve">an MA from the Royal College of Art. </w:t>
      </w:r>
      <w:r w:rsidR="00306115">
        <w:rPr>
          <w:rFonts w:ascii="Minion Pro" w:hAnsi="Minion Pro"/>
          <w:bCs/>
          <w:i/>
          <w:iCs/>
          <w:sz w:val="24"/>
          <w:szCs w:val="24"/>
        </w:rPr>
        <w:t>My</w:t>
      </w:r>
      <w:r w:rsidR="005754FE" w:rsidRPr="005754FE">
        <w:rPr>
          <w:rFonts w:ascii="Minion Pro" w:hAnsi="Minion Pro"/>
          <w:bCs/>
          <w:i/>
          <w:iCs/>
          <w:sz w:val="24"/>
          <w:szCs w:val="24"/>
        </w:rPr>
        <w:t xml:space="preserve"> drawing practice focuses on visual representations of the body(s) and is the foundation of </w:t>
      </w:r>
      <w:r w:rsidR="00803AC2">
        <w:rPr>
          <w:rFonts w:ascii="Minion Pro" w:hAnsi="Minion Pro"/>
          <w:bCs/>
          <w:i/>
          <w:iCs/>
          <w:sz w:val="24"/>
          <w:szCs w:val="24"/>
        </w:rPr>
        <w:t>my</w:t>
      </w:r>
      <w:r w:rsidR="005754FE" w:rsidRPr="005754FE">
        <w:rPr>
          <w:rFonts w:ascii="Minion Pro" w:hAnsi="Minion Pro"/>
          <w:bCs/>
          <w:i/>
          <w:iCs/>
          <w:sz w:val="24"/>
          <w:szCs w:val="24"/>
        </w:rPr>
        <w:t xml:space="preserve"> practice-based research ‘What I See I Own: Drawing people (rather than bodies) as a tool for social-innovation’.</w:t>
      </w:r>
      <w:r w:rsidR="00803AC2">
        <w:rPr>
          <w:rFonts w:ascii="Minion Pro" w:hAnsi="Minion Pro"/>
          <w:bCs/>
          <w:i/>
          <w:iCs/>
          <w:sz w:val="24"/>
          <w:szCs w:val="24"/>
        </w:rPr>
        <w:t xml:space="preserve"> </w:t>
      </w:r>
      <w:r w:rsidR="005754FE" w:rsidRPr="005754FE">
        <w:rPr>
          <w:rFonts w:ascii="Minion Pro" w:hAnsi="Minion Pro"/>
          <w:bCs/>
          <w:i/>
          <w:iCs/>
          <w:sz w:val="24"/>
          <w:szCs w:val="24"/>
        </w:rPr>
        <w:t xml:space="preserve">As </w:t>
      </w:r>
      <w:r w:rsidR="00803AC2">
        <w:rPr>
          <w:rFonts w:ascii="Minion Pro" w:hAnsi="Minion Pro"/>
          <w:bCs/>
          <w:i/>
          <w:iCs/>
          <w:sz w:val="24"/>
          <w:szCs w:val="24"/>
        </w:rPr>
        <w:t>‘</w:t>
      </w:r>
      <w:r w:rsidR="005754FE" w:rsidRPr="005754FE">
        <w:rPr>
          <w:rFonts w:ascii="Minion Pro" w:hAnsi="Minion Pro"/>
          <w:bCs/>
          <w:i/>
          <w:iCs/>
          <w:sz w:val="24"/>
          <w:szCs w:val="24"/>
        </w:rPr>
        <w:t>Drawing People Together</w:t>
      </w:r>
      <w:r w:rsidR="00803AC2">
        <w:rPr>
          <w:rFonts w:ascii="Minion Pro" w:hAnsi="Minion Pro"/>
          <w:bCs/>
          <w:i/>
          <w:iCs/>
          <w:sz w:val="24"/>
          <w:szCs w:val="24"/>
        </w:rPr>
        <w:t>’</w:t>
      </w:r>
      <w:r w:rsidR="005754FE" w:rsidRPr="005754FE">
        <w:rPr>
          <w:rFonts w:ascii="Minion Pro" w:hAnsi="Minion Pro"/>
          <w:bCs/>
          <w:i/>
          <w:iCs/>
          <w:sz w:val="24"/>
          <w:szCs w:val="24"/>
        </w:rPr>
        <w:t xml:space="preserve"> </w:t>
      </w:r>
      <w:r w:rsidR="00803AC2">
        <w:rPr>
          <w:rFonts w:ascii="Minion Pro" w:hAnsi="Minion Pro"/>
          <w:bCs/>
          <w:i/>
          <w:iCs/>
          <w:sz w:val="24"/>
          <w:szCs w:val="24"/>
        </w:rPr>
        <w:t>I</w:t>
      </w:r>
      <w:r w:rsidR="005754FE" w:rsidRPr="005754FE">
        <w:rPr>
          <w:rFonts w:ascii="Minion Pro" w:hAnsi="Minion Pro"/>
          <w:bCs/>
          <w:i/>
          <w:iCs/>
          <w:sz w:val="24"/>
          <w:szCs w:val="24"/>
        </w:rPr>
        <w:t xml:space="preserve"> design and facilitate inclusive and </w:t>
      </w:r>
      <w:r w:rsidR="00D826B4" w:rsidRPr="005754FE">
        <w:rPr>
          <w:rFonts w:ascii="Minion Pro" w:hAnsi="Minion Pro"/>
          <w:bCs/>
          <w:i/>
          <w:iCs/>
          <w:sz w:val="24"/>
          <w:szCs w:val="24"/>
        </w:rPr>
        <w:t>socially engaged</w:t>
      </w:r>
      <w:r w:rsidR="005754FE" w:rsidRPr="005754FE">
        <w:rPr>
          <w:rFonts w:ascii="Minion Pro" w:hAnsi="Minion Pro"/>
          <w:bCs/>
          <w:i/>
          <w:iCs/>
          <w:sz w:val="24"/>
          <w:szCs w:val="24"/>
        </w:rPr>
        <w:t xml:space="preserve"> community art events</w:t>
      </w:r>
      <w:r w:rsidR="003462D6">
        <w:rPr>
          <w:rFonts w:ascii="Minion Pro" w:hAnsi="Minion Pro"/>
          <w:bCs/>
          <w:i/>
          <w:iCs/>
          <w:sz w:val="24"/>
          <w:szCs w:val="24"/>
        </w:rPr>
        <w:t xml:space="preserve"> - c</w:t>
      </w:r>
      <w:r w:rsidR="005754FE" w:rsidRPr="005754FE">
        <w:rPr>
          <w:rFonts w:ascii="Minion Pro" w:hAnsi="Minion Pro"/>
          <w:bCs/>
          <w:i/>
          <w:iCs/>
          <w:sz w:val="24"/>
          <w:szCs w:val="24"/>
        </w:rPr>
        <w:t xml:space="preserve">reating an ongoing diverse range of workshops that explore art as (both) serious (and) fun by asking everyone, all </w:t>
      </w:r>
      <w:proofErr w:type="gramStart"/>
      <w:r w:rsidR="005754FE" w:rsidRPr="005754FE">
        <w:rPr>
          <w:rFonts w:ascii="Minion Pro" w:hAnsi="Minion Pro"/>
          <w:bCs/>
          <w:i/>
          <w:iCs/>
          <w:sz w:val="24"/>
          <w:szCs w:val="24"/>
        </w:rPr>
        <w:t>ages</w:t>
      </w:r>
      <w:proofErr w:type="gramEnd"/>
      <w:r w:rsidR="005754FE" w:rsidRPr="005754FE">
        <w:rPr>
          <w:rFonts w:ascii="Minion Pro" w:hAnsi="Minion Pro"/>
          <w:bCs/>
          <w:i/>
          <w:iCs/>
          <w:sz w:val="24"/>
          <w:szCs w:val="24"/>
        </w:rPr>
        <w:t xml:space="preserve"> and abilities, to quite literally draw together.</w:t>
      </w:r>
    </w:p>
    <w:p w14:paraId="6207E8C4" w14:textId="77777777" w:rsidR="00AC4B0E" w:rsidRPr="0010371F" w:rsidRDefault="00AC4B0E" w:rsidP="00977389">
      <w:pPr>
        <w:spacing w:after="120"/>
        <w:rPr>
          <w:rFonts w:ascii="Minion Pro" w:hAnsi="Minion Pro"/>
          <w:sz w:val="24"/>
          <w:szCs w:val="24"/>
        </w:rPr>
      </w:pPr>
    </w:p>
    <w:sectPr w:rsidR="00AC4B0E" w:rsidRPr="0010371F" w:rsidSect="00DC61C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72CC" w14:textId="77777777" w:rsidR="00953D04" w:rsidRDefault="00953D04" w:rsidP="009A4349">
      <w:pPr>
        <w:spacing w:after="0" w:line="240" w:lineRule="auto"/>
      </w:pPr>
      <w:r>
        <w:separator/>
      </w:r>
    </w:p>
  </w:endnote>
  <w:endnote w:type="continuationSeparator" w:id="0">
    <w:p w14:paraId="087AAFA2" w14:textId="77777777" w:rsidR="00953D04" w:rsidRDefault="00953D04" w:rsidP="009A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E8CB" w14:textId="77777777" w:rsidR="009A4349" w:rsidRPr="009A4349" w:rsidRDefault="009A4349" w:rsidP="009A4349">
    <w:pPr>
      <w:pStyle w:val="Footer"/>
      <w:jc w:val="right"/>
      <w:rPr>
        <w:rFonts w:ascii="Minion Pro" w:hAnsi="Minion Pro"/>
      </w:rPr>
    </w:pPr>
    <w:r w:rsidRPr="009A4349">
      <w:rPr>
        <w:rFonts w:ascii="Minion Pro" w:hAnsi="Minion Pro"/>
      </w:rPr>
      <w:t>www.drawingroom.org.uk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AF75" w14:textId="77777777" w:rsidR="00953D04" w:rsidRDefault="00953D04" w:rsidP="009A4349">
      <w:pPr>
        <w:spacing w:after="0" w:line="240" w:lineRule="auto"/>
      </w:pPr>
      <w:r>
        <w:separator/>
      </w:r>
    </w:p>
  </w:footnote>
  <w:footnote w:type="continuationSeparator" w:id="0">
    <w:p w14:paraId="0617CDB6" w14:textId="77777777" w:rsidR="00953D04" w:rsidRDefault="00953D04" w:rsidP="009A4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82"/>
    <w:rsid w:val="00026216"/>
    <w:rsid w:val="00030809"/>
    <w:rsid w:val="00035A1E"/>
    <w:rsid w:val="000373D7"/>
    <w:rsid w:val="00066F2E"/>
    <w:rsid w:val="000A0FC2"/>
    <w:rsid w:val="000B1734"/>
    <w:rsid w:val="000E0408"/>
    <w:rsid w:val="0010371F"/>
    <w:rsid w:val="00124A3D"/>
    <w:rsid w:val="00136709"/>
    <w:rsid w:val="00173B5E"/>
    <w:rsid w:val="00193472"/>
    <w:rsid w:val="001A75E0"/>
    <w:rsid w:val="001B7A31"/>
    <w:rsid w:val="001C2C0F"/>
    <w:rsid w:val="00237E2A"/>
    <w:rsid w:val="00240627"/>
    <w:rsid w:val="002E26B2"/>
    <w:rsid w:val="002E53AA"/>
    <w:rsid w:val="00306115"/>
    <w:rsid w:val="00335C9D"/>
    <w:rsid w:val="003462D6"/>
    <w:rsid w:val="003512BF"/>
    <w:rsid w:val="003641FD"/>
    <w:rsid w:val="0038217D"/>
    <w:rsid w:val="003A5CAC"/>
    <w:rsid w:val="003B7881"/>
    <w:rsid w:val="003D2CE1"/>
    <w:rsid w:val="003F2C0D"/>
    <w:rsid w:val="003F4630"/>
    <w:rsid w:val="0040071A"/>
    <w:rsid w:val="00411103"/>
    <w:rsid w:val="00463DC6"/>
    <w:rsid w:val="00477BE6"/>
    <w:rsid w:val="00491171"/>
    <w:rsid w:val="004C46D9"/>
    <w:rsid w:val="004F0D81"/>
    <w:rsid w:val="00517C76"/>
    <w:rsid w:val="0052105F"/>
    <w:rsid w:val="005239D3"/>
    <w:rsid w:val="005718A7"/>
    <w:rsid w:val="00573AFF"/>
    <w:rsid w:val="005754FE"/>
    <w:rsid w:val="005950A2"/>
    <w:rsid w:val="005B4330"/>
    <w:rsid w:val="005C0E55"/>
    <w:rsid w:val="005C4243"/>
    <w:rsid w:val="005D63D5"/>
    <w:rsid w:val="005D6B09"/>
    <w:rsid w:val="00601F45"/>
    <w:rsid w:val="006136F1"/>
    <w:rsid w:val="00615696"/>
    <w:rsid w:val="00634B29"/>
    <w:rsid w:val="00691E7C"/>
    <w:rsid w:val="006F0F70"/>
    <w:rsid w:val="006F4C1D"/>
    <w:rsid w:val="006F7089"/>
    <w:rsid w:val="00741BEE"/>
    <w:rsid w:val="007615BF"/>
    <w:rsid w:val="00786FCD"/>
    <w:rsid w:val="007A42B7"/>
    <w:rsid w:val="007B214F"/>
    <w:rsid w:val="007D33D6"/>
    <w:rsid w:val="007D60A2"/>
    <w:rsid w:val="007E26F9"/>
    <w:rsid w:val="007F1487"/>
    <w:rsid w:val="00803AC2"/>
    <w:rsid w:val="00813631"/>
    <w:rsid w:val="00852327"/>
    <w:rsid w:val="008529E8"/>
    <w:rsid w:val="008740CE"/>
    <w:rsid w:val="008A58CC"/>
    <w:rsid w:val="008B1BF0"/>
    <w:rsid w:val="008B22DF"/>
    <w:rsid w:val="008B6604"/>
    <w:rsid w:val="008C719D"/>
    <w:rsid w:val="008D743F"/>
    <w:rsid w:val="0090475F"/>
    <w:rsid w:val="00924802"/>
    <w:rsid w:val="00953D04"/>
    <w:rsid w:val="009744A7"/>
    <w:rsid w:val="00977389"/>
    <w:rsid w:val="009A4349"/>
    <w:rsid w:val="009D6A41"/>
    <w:rsid w:val="009E70DD"/>
    <w:rsid w:val="00A146A5"/>
    <w:rsid w:val="00A31F05"/>
    <w:rsid w:val="00A362CF"/>
    <w:rsid w:val="00A514AA"/>
    <w:rsid w:val="00AA1AC6"/>
    <w:rsid w:val="00AC4B0E"/>
    <w:rsid w:val="00AE2CAD"/>
    <w:rsid w:val="00B16E4A"/>
    <w:rsid w:val="00B65E2D"/>
    <w:rsid w:val="00BF5F41"/>
    <w:rsid w:val="00C00FA6"/>
    <w:rsid w:val="00C11C52"/>
    <w:rsid w:val="00C34E0E"/>
    <w:rsid w:val="00C44DFB"/>
    <w:rsid w:val="00C539D7"/>
    <w:rsid w:val="00C541C7"/>
    <w:rsid w:val="00C66E5C"/>
    <w:rsid w:val="00C74A82"/>
    <w:rsid w:val="00C95870"/>
    <w:rsid w:val="00CA0F1B"/>
    <w:rsid w:val="00CA2C2A"/>
    <w:rsid w:val="00CC27A9"/>
    <w:rsid w:val="00CC6D9B"/>
    <w:rsid w:val="00D139AE"/>
    <w:rsid w:val="00D23589"/>
    <w:rsid w:val="00D25479"/>
    <w:rsid w:val="00D35261"/>
    <w:rsid w:val="00D438BC"/>
    <w:rsid w:val="00D826B4"/>
    <w:rsid w:val="00D90F3C"/>
    <w:rsid w:val="00D94633"/>
    <w:rsid w:val="00D959C7"/>
    <w:rsid w:val="00DA16FF"/>
    <w:rsid w:val="00DB3DB8"/>
    <w:rsid w:val="00DC61CD"/>
    <w:rsid w:val="00DD69F7"/>
    <w:rsid w:val="00E27870"/>
    <w:rsid w:val="00E9154A"/>
    <w:rsid w:val="00EB4E35"/>
    <w:rsid w:val="00F3494A"/>
    <w:rsid w:val="00F576D8"/>
    <w:rsid w:val="00F6715C"/>
    <w:rsid w:val="00F70F21"/>
    <w:rsid w:val="00FB0A8E"/>
    <w:rsid w:val="00FC7639"/>
    <w:rsid w:val="00FF4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E89D"/>
  <w15:docId w15:val="{7515923F-F942-4CA9-9332-7AE26B31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74A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4A82"/>
    <w:rPr>
      <w:rFonts w:ascii="Calibri" w:hAnsi="Calibri"/>
      <w:szCs w:val="21"/>
    </w:rPr>
  </w:style>
  <w:style w:type="paragraph" w:styleId="BalloonText">
    <w:name w:val="Balloon Text"/>
    <w:basedOn w:val="Normal"/>
    <w:link w:val="BalloonTextChar"/>
    <w:uiPriority w:val="99"/>
    <w:semiHidden/>
    <w:unhideWhenUsed/>
    <w:rsid w:val="00136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09"/>
    <w:rPr>
      <w:rFonts w:ascii="Tahoma" w:hAnsi="Tahoma" w:cs="Tahoma"/>
      <w:sz w:val="16"/>
      <w:szCs w:val="16"/>
    </w:rPr>
  </w:style>
  <w:style w:type="paragraph" w:styleId="Header">
    <w:name w:val="header"/>
    <w:basedOn w:val="Normal"/>
    <w:link w:val="HeaderChar"/>
    <w:uiPriority w:val="99"/>
    <w:unhideWhenUsed/>
    <w:rsid w:val="009A4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349"/>
  </w:style>
  <w:style w:type="paragraph" w:styleId="Footer">
    <w:name w:val="footer"/>
    <w:basedOn w:val="Normal"/>
    <w:link w:val="FooterChar"/>
    <w:uiPriority w:val="99"/>
    <w:unhideWhenUsed/>
    <w:rsid w:val="009A4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2374">
      <w:bodyDiv w:val="1"/>
      <w:marLeft w:val="0"/>
      <w:marRight w:val="0"/>
      <w:marTop w:val="0"/>
      <w:marBottom w:val="0"/>
      <w:divBdr>
        <w:top w:val="none" w:sz="0" w:space="0" w:color="auto"/>
        <w:left w:val="none" w:sz="0" w:space="0" w:color="auto"/>
        <w:bottom w:val="none" w:sz="0" w:space="0" w:color="auto"/>
        <w:right w:val="none" w:sz="0" w:space="0" w:color="auto"/>
      </w:divBdr>
    </w:div>
    <w:div w:id="375469955">
      <w:bodyDiv w:val="1"/>
      <w:marLeft w:val="0"/>
      <w:marRight w:val="0"/>
      <w:marTop w:val="0"/>
      <w:marBottom w:val="0"/>
      <w:divBdr>
        <w:top w:val="none" w:sz="0" w:space="0" w:color="auto"/>
        <w:left w:val="none" w:sz="0" w:space="0" w:color="auto"/>
        <w:bottom w:val="none" w:sz="0" w:space="0" w:color="auto"/>
        <w:right w:val="none" w:sz="0" w:space="0" w:color="auto"/>
      </w:divBdr>
    </w:div>
    <w:div w:id="960190693">
      <w:bodyDiv w:val="1"/>
      <w:marLeft w:val="0"/>
      <w:marRight w:val="0"/>
      <w:marTop w:val="0"/>
      <w:marBottom w:val="0"/>
      <w:divBdr>
        <w:top w:val="none" w:sz="0" w:space="0" w:color="auto"/>
        <w:left w:val="none" w:sz="0" w:space="0" w:color="auto"/>
        <w:bottom w:val="none" w:sz="0" w:space="0" w:color="auto"/>
        <w:right w:val="none" w:sz="0" w:space="0" w:color="auto"/>
      </w:divBdr>
    </w:div>
    <w:div w:id="18258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7AFE2B645CB469506562B87192563" ma:contentTypeVersion="13" ma:contentTypeDescription="Create a new document." ma:contentTypeScope="" ma:versionID="4697d87f59cb8ad4cf9f66117fe65be4">
  <xsd:schema xmlns:xsd="http://www.w3.org/2001/XMLSchema" xmlns:xs="http://www.w3.org/2001/XMLSchema" xmlns:p="http://schemas.microsoft.com/office/2006/metadata/properties" xmlns:ns2="7fe53d31-b39d-4452-b81f-5cc4d72a3a00" xmlns:ns3="e92c084c-fc54-4a25-b0d8-87d0a006504e" targetNamespace="http://schemas.microsoft.com/office/2006/metadata/properties" ma:root="true" ma:fieldsID="35516acde49fc605cffcc1e2d8120b27" ns2:_="" ns3:_="">
    <xsd:import namespace="7fe53d31-b39d-4452-b81f-5cc4d72a3a00"/>
    <xsd:import namespace="e92c084c-fc54-4a25-b0d8-87d0a0065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53d31-b39d-4452-b81f-5cc4d72a3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2c084c-fc54-4a25-b0d8-87d0a00650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54C41-B2E7-4852-9008-C52B100CE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53d31-b39d-4452-b81f-5cc4d72a3a00"/>
    <ds:schemaRef ds:uri="e92c084c-fc54-4a25-b0d8-87d0a0065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91E4B-BAFF-4673-B680-885909471F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6F18B2-D44B-4B21-B2BD-B8B459D30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Yamuna</dc:creator>
  <cp:lastModifiedBy>Study</cp:lastModifiedBy>
  <cp:revision>3</cp:revision>
  <cp:lastPrinted>2019-10-07T13:17:00Z</cp:lastPrinted>
  <dcterms:created xsi:type="dcterms:W3CDTF">2022-03-04T10:31:00Z</dcterms:created>
  <dcterms:modified xsi:type="dcterms:W3CDTF">2022-03-04T10:32:00Z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0x010100A007AFE2B645CB469506562B87192563</vt:lpwstr>
  </property>
  <property fmtid="{D5CDD505-2E9C-101B-9397-08002B2CF9AE}" pid="3" name="Order">
    <vt:r8>17300600</vt:r8>
  </property>
</Properties>
</file>